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1390" w:rsidRDefault="00701390" w:rsidP="005A313A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ЗАТВЕРДЖЕНО</w:t>
      </w:r>
    </w:p>
    <w:p w:rsidR="00701390" w:rsidRDefault="00701390" w:rsidP="005A313A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Наказ Головного управління </w:t>
      </w:r>
    </w:p>
    <w:p w:rsidR="00701390" w:rsidRDefault="00701390" w:rsidP="005A313A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Пенсійного фонду України </w:t>
      </w:r>
    </w:p>
    <w:p w:rsidR="00701390" w:rsidRDefault="00701390" w:rsidP="005A313A">
      <w:pPr>
        <w:ind w:left="5670" w:hanging="32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 Черкаській області</w:t>
      </w:r>
    </w:p>
    <w:p w:rsidR="00701390" w:rsidRPr="00601FD3" w:rsidRDefault="00701390" w:rsidP="005A313A">
      <w:pPr>
        <w:tabs>
          <w:tab w:val="left" w:pos="1464"/>
          <w:tab w:val="left" w:pos="2234"/>
          <w:tab w:val="left" w:pos="3543"/>
        </w:tabs>
        <w:spacing w:before="161"/>
        <w:ind w:left="5280" w:right="806"/>
        <w:rPr>
          <w:b/>
          <w:sz w:val="28"/>
        </w:rPr>
      </w:pPr>
      <w:r w:rsidRPr="00601FD3">
        <w:rPr>
          <w:b/>
          <w:sz w:val="28"/>
        </w:rPr>
        <w:t>______________№</w:t>
      </w:r>
      <w:r w:rsidRPr="00601FD3">
        <w:rPr>
          <w:b/>
          <w:spacing w:val="-1"/>
          <w:sz w:val="28"/>
        </w:rPr>
        <w:t xml:space="preserve"> ____</w:t>
      </w:r>
    </w:p>
    <w:p w:rsidR="00701390" w:rsidRPr="00601FD3" w:rsidRDefault="00701390">
      <w:pPr>
        <w:pStyle w:val="a3"/>
        <w:spacing w:line="20" w:lineRule="exact"/>
        <w:ind w:left="5359"/>
        <w:rPr>
          <w:b/>
          <w:sz w:val="2"/>
        </w:rPr>
      </w:pPr>
    </w:p>
    <w:p w:rsidR="00B4005F" w:rsidRPr="00A22572" w:rsidRDefault="00B4005F">
      <w:pPr>
        <w:pStyle w:val="a3"/>
        <w:rPr>
          <w:b/>
          <w:sz w:val="20"/>
        </w:rPr>
      </w:pPr>
    </w:p>
    <w:p w:rsidR="00AE3338" w:rsidRPr="00A22572" w:rsidRDefault="00AE3338" w:rsidP="000B1353">
      <w:pPr>
        <w:pStyle w:val="a3"/>
        <w:jc w:val="center"/>
        <w:rPr>
          <w:b/>
          <w:sz w:val="20"/>
        </w:rPr>
      </w:pPr>
    </w:p>
    <w:p w:rsidR="00F80E08" w:rsidRDefault="00F80E08" w:rsidP="0054021D">
      <w:pPr>
        <w:ind w:left="2615"/>
        <w:rPr>
          <w:b/>
          <w:sz w:val="28"/>
        </w:rPr>
      </w:pPr>
    </w:p>
    <w:p w:rsidR="00701390" w:rsidRDefault="00701390" w:rsidP="000B1353">
      <w:pPr>
        <w:ind w:left="2615"/>
        <w:rPr>
          <w:b/>
          <w:sz w:val="28"/>
        </w:rPr>
      </w:pPr>
      <w:r>
        <w:rPr>
          <w:b/>
          <w:sz w:val="28"/>
        </w:rPr>
        <w:t>ТЕХНОЛОГІЧНА КАРТКА</w:t>
      </w:r>
    </w:p>
    <w:p w:rsidR="00CA7863" w:rsidRDefault="002A501D" w:rsidP="0002460D">
      <w:pPr>
        <w:ind w:left="142"/>
        <w:jc w:val="both"/>
        <w:rPr>
          <w:b/>
          <w:spacing w:val="-2"/>
          <w:sz w:val="28"/>
          <w:szCs w:val="28"/>
        </w:rPr>
      </w:pPr>
      <w:r w:rsidRPr="002A501D">
        <w:rPr>
          <w:b/>
          <w:sz w:val="28"/>
          <w:szCs w:val="28"/>
        </w:rPr>
        <w:t>адміністративної</w:t>
      </w:r>
      <w:r w:rsidRPr="002A501D">
        <w:rPr>
          <w:b/>
          <w:spacing w:val="-8"/>
          <w:sz w:val="28"/>
          <w:szCs w:val="28"/>
        </w:rPr>
        <w:t xml:space="preserve"> </w:t>
      </w:r>
      <w:r w:rsidRPr="002A501D">
        <w:rPr>
          <w:b/>
          <w:sz w:val="28"/>
          <w:szCs w:val="28"/>
        </w:rPr>
        <w:t>послуги</w:t>
      </w:r>
      <w:r w:rsidRPr="002A501D">
        <w:rPr>
          <w:b/>
          <w:spacing w:val="-9"/>
          <w:sz w:val="28"/>
          <w:szCs w:val="28"/>
        </w:rPr>
        <w:t xml:space="preserve"> </w:t>
      </w:r>
      <w:r w:rsidRPr="002A501D">
        <w:rPr>
          <w:b/>
          <w:sz w:val="28"/>
          <w:szCs w:val="28"/>
        </w:rPr>
        <w:t>з</w:t>
      </w:r>
      <w:r w:rsidRPr="002A501D">
        <w:rPr>
          <w:b/>
          <w:spacing w:val="-8"/>
          <w:sz w:val="28"/>
          <w:szCs w:val="28"/>
        </w:rPr>
        <w:t xml:space="preserve"> </w:t>
      </w:r>
      <w:r w:rsidRPr="002A501D">
        <w:rPr>
          <w:b/>
          <w:sz w:val="28"/>
          <w:szCs w:val="28"/>
        </w:rPr>
        <w:t>призначення</w:t>
      </w:r>
      <w:r w:rsidRPr="002A501D">
        <w:rPr>
          <w:b/>
          <w:spacing w:val="-8"/>
          <w:sz w:val="28"/>
          <w:szCs w:val="28"/>
        </w:rPr>
        <w:t xml:space="preserve"> </w:t>
      </w:r>
      <w:r w:rsidRPr="002A501D">
        <w:rPr>
          <w:b/>
          <w:sz w:val="28"/>
          <w:szCs w:val="28"/>
        </w:rPr>
        <w:t>соціальної</w:t>
      </w:r>
      <w:r w:rsidRPr="002A501D">
        <w:rPr>
          <w:b/>
          <w:spacing w:val="-8"/>
          <w:sz w:val="28"/>
          <w:szCs w:val="28"/>
        </w:rPr>
        <w:t xml:space="preserve"> </w:t>
      </w:r>
      <w:r w:rsidRPr="002A501D">
        <w:rPr>
          <w:b/>
          <w:sz w:val="28"/>
          <w:szCs w:val="28"/>
        </w:rPr>
        <w:t>допомоги</w:t>
      </w:r>
      <w:r w:rsidRPr="002A501D">
        <w:rPr>
          <w:b/>
          <w:spacing w:val="-9"/>
          <w:sz w:val="28"/>
          <w:szCs w:val="28"/>
        </w:rPr>
        <w:t xml:space="preserve"> </w:t>
      </w:r>
      <w:r w:rsidRPr="002A501D">
        <w:rPr>
          <w:b/>
          <w:sz w:val="28"/>
          <w:szCs w:val="28"/>
        </w:rPr>
        <w:t>на</w:t>
      </w:r>
      <w:r w:rsidRPr="002A501D">
        <w:rPr>
          <w:b/>
          <w:spacing w:val="-8"/>
          <w:sz w:val="28"/>
          <w:szCs w:val="28"/>
        </w:rPr>
        <w:t xml:space="preserve"> </w:t>
      </w:r>
      <w:r w:rsidRPr="002A501D">
        <w:rPr>
          <w:b/>
          <w:sz w:val="28"/>
          <w:szCs w:val="28"/>
        </w:rPr>
        <w:t xml:space="preserve">утримання дитини в сім’ї патронатного вихователя та оплати послуги патронату над </w:t>
      </w:r>
      <w:r w:rsidRPr="002A501D">
        <w:rPr>
          <w:b/>
          <w:spacing w:val="-2"/>
          <w:sz w:val="28"/>
          <w:szCs w:val="28"/>
        </w:rPr>
        <w:t>дитиною</w:t>
      </w:r>
    </w:p>
    <w:p w:rsidR="00E87AAC" w:rsidRPr="002A501D" w:rsidRDefault="00E87AAC" w:rsidP="0002460D">
      <w:pPr>
        <w:ind w:left="142"/>
        <w:jc w:val="both"/>
        <w:rPr>
          <w:b/>
          <w:sz w:val="28"/>
          <w:szCs w:val="28"/>
        </w:rPr>
      </w:pPr>
    </w:p>
    <w:tbl>
      <w:tblPr>
        <w:tblW w:w="10064" w:type="dxa"/>
        <w:tblInd w:w="15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67"/>
        <w:gridCol w:w="3969"/>
        <w:gridCol w:w="1559"/>
        <w:gridCol w:w="567"/>
        <w:gridCol w:w="3402"/>
      </w:tblGrid>
      <w:tr w:rsidR="006769AF" w:rsidTr="003575AD">
        <w:trPr>
          <w:trHeight w:val="1611"/>
        </w:trPr>
        <w:tc>
          <w:tcPr>
            <w:tcW w:w="567" w:type="dxa"/>
          </w:tcPr>
          <w:p w:rsidR="00701390" w:rsidRPr="00E56836" w:rsidRDefault="00701390" w:rsidP="002048BB">
            <w:pPr>
              <w:pStyle w:val="TableParagraph"/>
              <w:ind w:left="0" w:right="0"/>
              <w:jc w:val="center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3969" w:type="dxa"/>
          </w:tcPr>
          <w:p w:rsidR="00701390" w:rsidRPr="00E56836" w:rsidRDefault="00701390">
            <w:pPr>
              <w:pStyle w:val="TableParagraph"/>
              <w:ind w:left="1191" w:right="1175"/>
              <w:jc w:val="center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>Етапи послуги</w:t>
            </w:r>
          </w:p>
        </w:tc>
        <w:tc>
          <w:tcPr>
            <w:tcW w:w="1559" w:type="dxa"/>
          </w:tcPr>
          <w:p w:rsidR="00701390" w:rsidRPr="00E56836" w:rsidRDefault="00701390" w:rsidP="000E5226">
            <w:pPr>
              <w:pStyle w:val="TableParagraph"/>
              <w:ind w:left="0" w:right="127"/>
              <w:jc w:val="center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>Відповідальна особа та структурний підрозділ</w:t>
            </w:r>
          </w:p>
        </w:tc>
        <w:tc>
          <w:tcPr>
            <w:tcW w:w="567" w:type="dxa"/>
          </w:tcPr>
          <w:p w:rsidR="00701390" w:rsidRPr="00E56836" w:rsidRDefault="00701390" w:rsidP="002048BB">
            <w:pPr>
              <w:pStyle w:val="TableParagraph"/>
              <w:ind w:left="0" w:right="127"/>
              <w:jc w:val="center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>Дія* (В, У, П, З)</w:t>
            </w:r>
          </w:p>
        </w:tc>
        <w:tc>
          <w:tcPr>
            <w:tcW w:w="3402" w:type="dxa"/>
          </w:tcPr>
          <w:p w:rsidR="00701390" w:rsidRPr="00E56836" w:rsidRDefault="00701390" w:rsidP="000E5226">
            <w:pPr>
              <w:pStyle w:val="TableParagraph"/>
              <w:ind w:left="0" w:right="127"/>
              <w:jc w:val="center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>Термін виконання (днів)</w:t>
            </w:r>
          </w:p>
        </w:tc>
      </w:tr>
      <w:tr w:rsidR="006769AF" w:rsidTr="003575AD">
        <w:trPr>
          <w:trHeight w:val="109"/>
        </w:trPr>
        <w:tc>
          <w:tcPr>
            <w:tcW w:w="567" w:type="dxa"/>
          </w:tcPr>
          <w:p w:rsidR="00307C3B" w:rsidRPr="00307C3B" w:rsidRDefault="00307C3B" w:rsidP="002048BB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3969" w:type="dxa"/>
          </w:tcPr>
          <w:p w:rsidR="00307C3B" w:rsidRPr="00307C3B" w:rsidRDefault="00307C3B" w:rsidP="00307C3B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1559" w:type="dxa"/>
          </w:tcPr>
          <w:p w:rsidR="00307C3B" w:rsidRPr="00307C3B" w:rsidRDefault="00307C3B" w:rsidP="00307C3B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567" w:type="dxa"/>
          </w:tcPr>
          <w:p w:rsidR="00307C3B" w:rsidRPr="00307C3B" w:rsidRDefault="00307C3B" w:rsidP="00307C3B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3402" w:type="dxa"/>
          </w:tcPr>
          <w:p w:rsidR="00307C3B" w:rsidRPr="00307C3B" w:rsidRDefault="00307C3B" w:rsidP="00307C3B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</w:t>
            </w:r>
          </w:p>
        </w:tc>
      </w:tr>
      <w:tr w:rsidR="006769AF" w:rsidTr="0028319E">
        <w:trPr>
          <w:trHeight w:val="4286"/>
        </w:trPr>
        <w:tc>
          <w:tcPr>
            <w:tcW w:w="567" w:type="dxa"/>
          </w:tcPr>
          <w:p w:rsidR="00701390" w:rsidRPr="00601FD3" w:rsidRDefault="00701390" w:rsidP="002048BB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601FD3">
              <w:rPr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701390" w:rsidRPr="00254456" w:rsidRDefault="00701390" w:rsidP="00200B06">
            <w:pPr>
              <w:pStyle w:val="a3"/>
              <w:ind w:left="51" w:right="125" w:firstLine="142"/>
              <w:jc w:val="both"/>
              <w:rPr>
                <w:b/>
              </w:rPr>
            </w:pPr>
            <w:r>
              <w:rPr>
                <w:sz w:val="24"/>
                <w:szCs w:val="24"/>
              </w:rPr>
              <w:t>1) і</w:t>
            </w:r>
            <w:r w:rsidRPr="00010ED9">
              <w:rPr>
                <w:sz w:val="24"/>
                <w:szCs w:val="24"/>
              </w:rPr>
              <w:t>дентифікац</w:t>
            </w:r>
            <w:r w:rsidR="00A22572">
              <w:rPr>
                <w:sz w:val="24"/>
                <w:szCs w:val="24"/>
              </w:rPr>
              <w:t xml:space="preserve">ія заявника, </w:t>
            </w:r>
            <w:r w:rsidR="00254456">
              <w:rPr>
                <w:sz w:val="24"/>
                <w:szCs w:val="24"/>
              </w:rPr>
              <w:t xml:space="preserve">надання </w:t>
            </w:r>
            <w:r>
              <w:rPr>
                <w:sz w:val="24"/>
                <w:szCs w:val="24"/>
              </w:rPr>
              <w:t xml:space="preserve">інформації щодо умов та порядку </w:t>
            </w:r>
            <w:r w:rsidR="00384B2D" w:rsidRPr="00384B2D">
              <w:rPr>
                <w:sz w:val="24"/>
                <w:szCs w:val="24"/>
              </w:rPr>
              <w:t>надання</w:t>
            </w:r>
            <w:r w:rsidR="00384B2D" w:rsidRPr="00384B2D">
              <w:rPr>
                <w:spacing w:val="-5"/>
                <w:sz w:val="24"/>
                <w:szCs w:val="24"/>
              </w:rPr>
              <w:t xml:space="preserve"> </w:t>
            </w:r>
            <w:r w:rsidR="00384B2D" w:rsidRPr="00384B2D">
              <w:rPr>
                <w:sz w:val="24"/>
                <w:szCs w:val="24"/>
              </w:rPr>
              <w:t>державної</w:t>
            </w:r>
            <w:r w:rsidR="00384B2D" w:rsidRPr="00384B2D">
              <w:rPr>
                <w:spacing w:val="-5"/>
                <w:sz w:val="24"/>
                <w:szCs w:val="24"/>
              </w:rPr>
              <w:t xml:space="preserve"> </w:t>
            </w:r>
            <w:r w:rsidR="00E6182F">
              <w:rPr>
                <w:spacing w:val="-5"/>
                <w:sz w:val="24"/>
                <w:szCs w:val="24"/>
              </w:rPr>
              <w:t xml:space="preserve">соціальної </w:t>
            </w:r>
            <w:r w:rsidR="00384B2D" w:rsidRPr="00384B2D">
              <w:rPr>
                <w:sz w:val="24"/>
                <w:szCs w:val="24"/>
              </w:rPr>
              <w:t>допомоги</w:t>
            </w:r>
            <w:r w:rsidR="00384B2D" w:rsidRPr="00384B2D">
              <w:rPr>
                <w:spacing w:val="-6"/>
                <w:sz w:val="24"/>
                <w:szCs w:val="24"/>
              </w:rPr>
              <w:t xml:space="preserve"> </w:t>
            </w:r>
            <w:r w:rsidR="002A501D" w:rsidRPr="002A501D">
              <w:rPr>
                <w:sz w:val="24"/>
                <w:szCs w:val="24"/>
              </w:rPr>
              <w:t>на</w:t>
            </w:r>
            <w:r w:rsidR="002A501D" w:rsidRPr="002A501D">
              <w:rPr>
                <w:spacing w:val="-8"/>
                <w:sz w:val="24"/>
                <w:szCs w:val="24"/>
              </w:rPr>
              <w:t xml:space="preserve"> </w:t>
            </w:r>
            <w:r w:rsidR="002A501D" w:rsidRPr="002A501D">
              <w:rPr>
                <w:sz w:val="24"/>
                <w:szCs w:val="24"/>
              </w:rPr>
              <w:t xml:space="preserve">утримання дитини в сім’ї патронатного вихователя та оплати послуги патронату над </w:t>
            </w:r>
            <w:r w:rsidR="002A501D" w:rsidRPr="002A501D">
              <w:rPr>
                <w:spacing w:val="-2"/>
                <w:sz w:val="24"/>
                <w:szCs w:val="24"/>
              </w:rPr>
              <w:t>дитиною</w:t>
            </w:r>
            <w:r>
              <w:rPr>
                <w:sz w:val="24"/>
                <w:szCs w:val="24"/>
              </w:rPr>
              <w:t>;</w:t>
            </w:r>
          </w:p>
          <w:p w:rsidR="00701390" w:rsidRDefault="00384B2D" w:rsidP="00200B06">
            <w:pPr>
              <w:pStyle w:val="TableParagraph"/>
              <w:spacing w:before="0"/>
              <w:ind w:left="51" w:right="125" w:firstLine="1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A22572">
              <w:rPr>
                <w:sz w:val="24"/>
                <w:szCs w:val="24"/>
              </w:rPr>
              <w:t>) </w:t>
            </w:r>
            <w:r w:rsidR="00701390" w:rsidRPr="00913B8B">
              <w:rPr>
                <w:sz w:val="24"/>
                <w:szCs w:val="24"/>
              </w:rPr>
              <w:t xml:space="preserve">реєстрація </w:t>
            </w:r>
            <w:r w:rsidR="001962E2" w:rsidRPr="00913B8B">
              <w:rPr>
                <w:sz w:val="24"/>
                <w:szCs w:val="24"/>
              </w:rPr>
              <w:t xml:space="preserve">заяви про </w:t>
            </w:r>
            <w:r w:rsidR="002F5846">
              <w:rPr>
                <w:sz w:val="24"/>
                <w:szCs w:val="24"/>
              </w:rPr>
              <w:t xml:space="preserve">надання </w:t>
            </w:r>
            <w:r w:rsidR="002A501D" w:rsidRPr="00384B2D">
              <w:rPr>
                <w:sz w:val="24"/>
                <w:szCs w:val="24"/>
              </w:rPr>
              <w:t>державної</w:t>
            </w:r>
            <w:r w:rsidR="002A501D" w:rsidRPr="00384B2D">
              <w:rPr>
                <w:spacing w:val="-5"/>
                <w:sz w:val="24"/>
                <w:szCs w:val="24"/>
              </w:rPr>
              <w:t xml:space="preserve"> </w:t>
            </w:r>
            <w:r w:rsidR="002A501D">
              <w:rPr>
                <w:spacing w:val="-5"/>
                <w:sz w:val="24"/>
                <w:szCs w:val="24"/>
              </w:rPr>
              <w:t xml:space="preserve">соціальної </w:t>
            </w:r>
            <w:r w:rsidR="002A501D" w:rsidRPr="00384B2D">
              <w:rPr>
                <w:sz w:val="24"/>
                <w:szCs w:val="24"/>
              </w:rPr>
              <w:t>допомоги</w:t>
            </w:r>
            <w:r w:rsidR="002A501D" w:rsidRPr="00384B2D">
              <w:rPr>
                <w:spacing w:val="-6"/>
                <w:sz w:val="24"/>
                <w:szCs w:val="24"/>
              </w:rPr>
              <w:t xml:space="preserve"> </w:t>
            </w:r>
            <w:r w:rsidR="002A501D" w:rsidRPr="002A501D">
              <w:rPr>
                <w:sz w:val="24"/>
                <w:szCs w:val="24"/>
              </w:rPr>
              <w:t>на</w:t>
            </w:r>
            <w:r w:rsidR="002A501D" w:rsidRPr="002A501D">
              <w:rPr>
                <w:spacing w:val="-8"/>
                <w:sz w:val="24"/>
                <w:szCs w:val="24"/>
              </w:rPr>
              <w:t xml:space="preserve"> </w:t>
            </w:r>
            <w:r w:rsidR="002A501D" w:rsidRPr="002A501D">
              <w:rPr>
                <w:sz w:val="24"/>
                <w:szCs w:val="24"/>
              </w:rPr>
              <w:t xml:space="preserve">утримання дитини в сім’ї патронатного вихователя та оплати послуги патронату над </w:t>
            </w:r>
            <w:r w:rsidR="002A501D" w:rsidRPr="002A501D">
              <w:rPr>
                <w:spacing w:val="-2"/>
                <w:sz w:val="24"/>
                <w:szCs w:val="24"/>
              </w:rPr>
              <w:t>дитиною</w:t>
            </w:r>
            <w:r w:rsidR="003F4B94">
              <w:rPr>
                <w:sz w:val="24"/>
                <w:szCs w:val="24"/>
              </w:rPr>
              <w:t>;</w:t>
            </w:r>
          </w:p>
          <w:p w:rsidR="00701390" w:rsidRDefault="00384B2D" w:rsidP="00200B06">
            <w:pPr>
              <w:pStyle w:val="TableParagraph"/>
              <w:spacing w:before="0"/>
              <w:ind w:left="51" w:right="125" w:firstLine="1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701390">
              <w:rPr>
                <w:sz w:val="24"/>
                <w:szCs w:val="24"/>
              </w:rPr>
              <w:t>) с</w:t>
            </w:r>
            <w:r w:rsidR="00701390" w:rsidRPr="00B83E5B">
              <w:rPr>
                <w:sz w:val="24"/>
                <w:szCs w:val="24"/>
              </w:rPr>
              <w:t>канування документів</w:t>
            </w:r>
            <w:r w:rsidR="00403827">
              <w:rPr>
                <w:sz w:val="24"/>
                <w:szCs w:val="24"/>
              </w:rPr>
              <w:t xml:space="preserve">, </w:t>
            </w:r>
            <w:r w:rsidR="003F4B94">
              <w:rPr>
                <w:sz w:val="24"/>
                <w:szCs w:val="24"/>
              </w:rPr>
              <w:t xml:space="preserve">внесення атрибутів </w:t>
            </w:r>
            <w:r w:rsidR="003F4B94" w:rsidRPr="003F4B94">
              <w:rPr>
                <w:sz w:val="24"/>
                <w:szCs w:val="24"/>
              </w:rPr>
              <w:t xml:space="preserve">документів та </w:t>
            </w:r>
            <w:r w:rsidR="007E3577" w:rsidRPr="003F4B94">
              <w:rPr>
                <w:sz w:val="24"/>
                <w:szCs w:val="24"/>
              </w:rPr>
              <w:t>з</w:t>
            </w:r>
            <w:r w:rsidR="00701390" w:rsidRPr="003F4B94">
              <w:rPr>
                <w:sz w:val="24"/>
                <w:szCs w:val="24"/>
              </w:rPr>
              <w:t>асвідчення</w:t>
            </w:r>
            <w:r w:rsidR="007E3577" w:rsidRPr="003F4B94">
              <w:rPr>
                <w:sz w:val="24"/>
                <w:szCs w:val="24"/>
              </w:rPr>
              <w:t xml:space="preserve"> їх </w:t>
            </w:r>
            <w:r w:rsidR="00701390" w:rsidRPr="003F4B94">
              <w:rPr>
                <w:sz w:val="24"/>
                <w:szCs w:val="24"/>
              </w:rPr>
              <w:t>кваліфікованим електронним підписом;</w:t>
            </w:r>
          </w:p>
          <w:p w:rsidR="003575AD" w:rsidRDefault="00384B2D" w:rsidP="00200B06">
            <w:pPr>
              <w:pStyle w:val="TableParagraph"/>
              <w:spacing w:before="0"/>
              <w:ind w:left="51" w:right="125" w:firstLine="1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701390" w:rsidRPr="003F4B94">
              <w:rPr>
                <w:sz w:val="24"/>
                <w:szCs w:val="24"/>
              </w:rPr>
              <w:t>) </w:t>
            </w:r>
            <w:r w:rsidR="007E3577" w:rsidRPr="003F4B94">
              <w:rPr>
                <w:sz w:val="24"/>
                <w:szCs w:val="24"/>
              </w:rPr>
              <w:t xml:space="preserve">повідомлення про </w:t>
            </w:r>
            <w:r w:rsidR="009B1C9D" w:rsidRPr="003F4B94">
              <w:rPr>
                <w:sz w:val="24"/>
                <w:szCs w:val="24"/>
              </w:rPr>
              <w:t>способи</w:t>
            </w:r>
            <w:r w:rsidR="007E3577" w:rsidRPr="003F4B94">
              <w:rPr>
                <w:sz w:val="24"/>
                <w:szCs w:val="24"/>
              </w:rPr>
              <w:t xml:space="preserve"> </w:t>
            </w:r>
            <w:r w:rsidR="002A011B" w:rsidRPr="003F4B94">
              <w:rPr>
                <w:sz w:val="24"/>
                <w:szCs w:val="24"/>
              </w:rPr>
              <w:t xml:space="preserve">ознайомлення </w:t>
            </w:r>
            <w:r w:rsidR="009E5C85" w:rsidRPr="003F4B94">
              <w:rPr>
                <w:sz w:val="24"/>
                <w:szCs w:val="24"/>
              </w:rPr>
              <w:t>із результатами розгляду заяви</w:t>
            </w:r>
            <w:r w:rsidR="009B1C9D" w:rsidRPr="003F4B94">
              <w:rPr>
                <w:sz w:val="24"/>
                <w:szCs w:val="24"/>
              </w:rPr>
              <w:t>;</w:t>
            </w:r>
          </w:p>
          <w:p w:rsidR="002A501D" w:rsidRPr="00E87AAC" w:rsidRDefault="00384B2D" w:rsidP="002A501D">
            <w:pPr>
              <w:pStyle w:val="TableParagraph"/>
              <w:spacing w:before="0"/>
              <w:ind w:left="51" w:right="125" w:firstLine="142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5</w:t>
            </w:r>
            <w:r w:rsidR="007C1D82" w:rsidRPr="008E607A">
              <w:rPr>
                <w:sz w:val="24"/>
                <w:szCs w:val="24"/>
                <w:lang w:val="ru-RU"/>
              </w:rPr>
              <w:t>)</w:t>
            </w:r>
            <w:r w:rsidR="007C1D82">
              <w:rPr>
                <w:sz w:val="24"/>
                <w:szCs w:val="24"/>
                <w:lang w:val="en-US"/>
              </w:rPr>
              <w:t> </w:t>
            </w:r>
            <w:r w:rsidR="007C1D82" w:rsidRPr="008E607A">
              <w:rPr>
                <w:rFonts w:eastAsia="Calibri"/>
                <w:color w:val="00000A"/>
                <w:sz w:val="24"/>
                <w:szCs w:val="24"/>
                <w:lang w:eastAsia="uk-UA"/>
              </w:rPr>
              <w:t>передача звернення на наступний етап опрацювання</w:t>
            </w:r>
            <w:r w:rsidR="007C1D82" w:rsidRPr="00B4005F">
              <w:rPr>
                <w:sz w:val="24"/>
                <w:szCs w:val="24"/>
              </w:rPr>
              <w:t>;</w:t>
            </w:r>
          </w:p>
        </w:tc>
        <w:tc>
          <w:tcPr>
            <w:tcW w:w="1559" w:type="dxa"/>
          </w:tcPr>
          <w:p w:rsidR="00A22572" w:rsidRPr="005C3ED8" w:rsidRDefault="00A22572" w:rsidP="00200B06">
            <w:pPr>
              <w:widowControl/>
              <w:adjustRightInd w:val="0"/>
              <w:ind w:left="51" w:right="51"/>
              <w:contextualSpacing/>
              <w:rPr>
                <w:rFonts w:eastAsia="Calibri"/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</w:rPr>
              <w:t xml:space="preserve">Управління обслуговування громадян, </w:t>
            </w:r>
            <w:r w:rsidRPr="005C3ED8">
              <w:rPr>
                <w:rFonts w:eastAsia="Calibri"/>
                <w:sz w:val="24"/>
                <w:szCs w:val="24"/>
                <w:lang w:eastAsia="uk-UA"/>
              </w:rPr>
              <w:t>центр надання</w:t>
            </w:r>
          </w:p>
          <w:p w:rsidR="00A22572" w:rsidRPr="005C3ED8" w:rsidRDefault="00A22572" w:rsidP="00200B06">
            <w:pPr>
              <w:widowControl/>
              <w:adjustRightInd w:val="0"/>
              <w:ind w:left="51" w:right="51"/>
              <w:contextualSpacing/>
              <w:rPr>
                <w:rFonts w:eastAsia="Calibri"/>
                <w:sz w:val="24"/>
                <w:szCs w:val="24"/>
                <w:lang w:eastAsia="uk-UA"/>
              </w:rPr>
            </w:pPr>
            <w:r w:rsidRPr="005C3ED8">
              <w:rPr>
                <w:rFonts w:eastAsia="Calibri"/>
                <w:sz w:val="24"/>
                <w:szCs w:val="24"/>
                <w:lang w:eastAsia="uk-UA"/>
              </w:rPr>
              <w:t>адміністративних</w:t>
            </w:r>
            <w:r>
              <w:rPr>
                <w:rFonts w:eastAsia="Calibri"/>
                <w:sz w:val="24"/>
                <w:szCs w:val="24"/>
                <w:lang w:eastAsia="uk-UA"/>
              </w:rPr>
              <w:t xml:space="preserve"> </w:t>
            </w:r>
            <w:r w:rsidRPr="005C3ED8">
              <w:rPr>
                <w:rFonts w:eastAsia="Calibri"/>
                <w:sz w:val="24"/>
                <w:szCs w:val="24"/>
                <w:lang w:eastAsia="uk-UA"/>
              </w:rPr>
              <w:t>послуг виконавчих</w:t>
            </w:r>
          </w:p>
          <w:p w:rsidR="00701390" w:rsidRPr="00A22572" w:rsidRDefault="00A22572" w:rsidP="00200B06">
            <w:pPr>
              <w:widowControl/>
              <w:adjustRightInd w:val="0"/>
              <w:ind w:left="51" w:right="51"/>
              <w:contextualSpacing/>
              <w:rPr>
                <w:rFonts w:eastAsia="Calibri"/>
                <w:sz w:val="24"/>
                <w:szCs w:val="24"/>
                <w:lang w:eastAsia="uk-UA"/>
              </w:rPr>
            </w:pPr>
            <w:r w:rsidRPr="005C3ED8">
              <w:rPr>
                <w:rFonts w:eastAsia="Calibri"/>
                <w:sz w:val="24"/>
                <w:szCs w:val="24"/>
                <w:lang w:eastAsia="uk-UA"/>
              </w:rPr>
              <w:t>органів сільських,</w:t>
            </w:r>
            <w:r>
              <w:rPr>
                <w:rFonts w:eastAsia="Calibri"/>
                <w:sz w:val="24"/>
                <w:szCs w:val="24"/>
                <w:lang w:eastAsia="uk-UA"/>
              </w:rPr>
              <w:t xml:space="preserve"> </w:t>
            </w:r>
            <w:r w:rsidRPr="005C3ED8">
              <w:rPr>
                <w:rFonts w:eastAsia="Calibri"/>
                <w:sz w:val="24"/>
                <w:szCs w:val="24"/>
                <w:lang w:eastAsia="uk-UA"/>
              </w:rPr>
              <w:t>селищних,</w:t>
            </w:r>
            <w:r>
              <w:rPr>
                <w:rFonts w:eastAsia="Calibri"/>
                <w:sz w:val="24"/>
                <w:szCs w:val="24"/>
                <w:lang w:eastAsia="uk-UA"/>
              </w:rPr>
              <w:t xml:space="preserve"> </w:t>
            </w:r>
            <w:r w:rsidRPr="005C3ED8">
              <w:rPr>
                <w:rFonts w:eastAsia="Calibri"/>
                <w:sz w:val="24"/>
                <w:szCs w:val="24"/>
                <w:lang w:eastAsia="uk-UA"/>
              </w:rPr>
              <w:t>міських рад</w:t>
            </w:r>
          </w:p>
        </w:tc>
        <w:tc>
          <w:tcPr>
            <w:tcW w:w="567" w:type="dxa"/>
          </w:tcPr>
          <w:p w:rsidR="00701390" w:rsidRDefault="00701390" w:rsidP="00200B06">
            <w:pPr>
              <w:pStyle w:val="TableParagraph"/>
              <w:ind w:left="51" w:right="125" w:firstLine="142"/>
              <w:jc w:val="center"/>
              <w:rPr>
                <w:sz w:val="24"/>
                <w:szCs w:val="24"/>
              </w:rPr>
            </w:pPr>
            <w:r w:rsidRPr="00E56836">
              <w:rPr>
                <w:sz w:val="24"/>
                <w:szCs w:val="24"/>
              </w:rPr>
              <w:t>В</w:t>
            </w:r>
          </w:p>
          <w:p w:rsidR="007E0720" w:rsidRPr="00E56836" w:rsidRDefault="007E0720" w:rsidP="00200B06">
            <w:pPr>
              <w:pStyle w:val="TableParagraph"/>
              <w:ind w:left="51" w:right="125" w:firstLine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</w:p>
        </w:tc>
        <w:tc>
          <w:tcPr>
            <w:tcW w:w="3402" w:type="dxa"/>
          </w:tcPr>
          <w:p w:rsidR="00701390" w:rsidRPr="00F51E53" w:rsidRDefault="00661A12" w:rsidP="00200B06">
            <w:pPr>
              <w:pStyle w:val="TableParagraph"/>
              <w:ind w:left="51" w:right="125" w:firstLine="1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="00DA5641" w:rsidRPr="00DA5641">
              <w:rPr>
                <w:sz w:val="24"/>
                <w:szCs w:val="24"/>
              </w:rPr>
              <w:t xml:space="preserve"> день звернення</w:t>
            </w:r>
          </w:p>
        </w:tc>
      </w:tr>
      <w:tr w:rsidR="00B123B3" w:rsidTr="00E87AAC">
        <w:trPr>
          <w:trHeight w:val="406"/>
        </w:trPr>
        <w:tc>
          <w:tcPr>
            <w:tcW w:w="567" w:type="dxa"/>
          </w:tcPr>
          <w:p w:rsidR="00B123B3" w:rsidRPr="00B123B3" w:rsidRDefault="00B123B3" w:rsidP="002048BB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3969" w:type="dxa"/>
          </w:tcPr>
          <w:p w:rsidR="00B123B3" w:rsidRDefault="00B123B3" w:rsidP="00B123B3">
            <w:pPr>
              <w:pStyle w:val="TableParagraph"/>
              <w:spacing w:before="0"/>
              <w:ind w:left="51" w:right="125" w:firstLine="142"/>
              <w:contextualSpacing/>
              <w:jc w:val="both"/>
              <w:rPr>
                <w:sz w:val="24"/>
                <w:szCs w:val="24"/>
              </w:rPr>
            </w:pPr>
            <w:r w:rsidRPr="007E0720">
              <w:rPr>
                <w:sz w:val="24"/>
                <w:szCs w:val="24"/>
              </w:rPr>
              <w:t>1)</w:t>
            </w:r>
            <w:r w:rsidRPr="003575AD">
              <w:rPr>
                <w:sz w:val="24"/>
                <w:szCs w:val="24"/>
              </w:rPr>
              <w:t> </w:t>
            </w:r>
            <w:r w:rsidRPr="007E0720">
              <w:rPr>
                <w:sz w:val="24"/>
                <w:szCs w:val="24"/>
              </w:rPr>
              <w:t xml:space="preserve">перевірка даних та відомостей для визначення та підтвердження права на призначення </w:t>
            </w:r>
            <w:r w:rsidRPr="00384B2D">
              <w:rPr>
                <w:sz w:val="24"/>
                <w:szCs w:val="24"/>
              </w:rPr>
              <w:t>державної</w:t>
            </w:r>
            <w:r w:rsidRPr="00384B2D"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pacing w:val="-5"/>
                <w:sz w:val="24"/>
                <w:szCs w:val="24"/>
              </w:rPr>
              <w:t xml:space="preserve">соціальної </w:t>
            </w:r>
            <w:r w:rsidRPr="00384B2D">
              <w:rPr>
                <w:sz w:val="24"/>
                <w:szCs w:val="24"/>
              </w:rPr>
              <w:t>допомоги</w:t>
            </w:r>
            <w:r w:rsidRPr="00384B2D">
              <w:rPr>
                <w:spacing w:val="-6"/>
                <w:sz w:val="24"/>
                <w:szCs w:val="24"/>
              </w:rPr>
              <w:t xml:space="preserve"> </w:t>
            </w:r>
            <w:r w:rsidRPr="002A501D">
              <w:rPr>
                <w:sz w:val="24"/>
                <w:szCs w:val="24"/>
              </w:rPr>
              <w:t>на</w:t>
            </w:r>
            <w:r w:rsidRPr="002A501D">
              <w:rPr>
                <w:spacing w:val="-8"/>
                <w:sz w:val="24"/>
                <w:szCs w:val="24"/>
              </w:rPr>
              <w:t xml:space="preserve"> </w:t>
            </w:r>
            <w:r w:rsidRPr="002A501D">
              <w:rPr>
                <w:sz w:val="24"/>
                <w:szCs w:val="24"/>
              </w:rPr>
              <w:t xml:space="preserve">утримання дитини в сім’ї патронатного вихователя та оплати послуги патронату над </w:t>
            </w:r>
            <w:r w:rsidRPr="002A501D">
              <w:rPr>
                <w:spacing w:val="-2"/>
                <w:sz w:val="24"/>
                <w:szCs w:val="24"/>
              </w:rPr>
              <w:t>дитиною</w:t>
            </w:r>
            <w:r w:rsidRPr="007E0720">
              <w:rPr>
                <w:sz w:val="24"/>
                <w:szCs w:val="24"/>
              </w:rPr>
              <w:t>;</w:t>
            </w:r>
          </w:p>
          <w:p w:rsidR="00B123B3" w:rsidRPr="00B123B3" w:rsidRDefault="00B123B3" w:rsidP="00E87AAC">
            <w:pPr>
              <w:pStyle w:val="TableParagraph"/>
              <w:spacing w:before="0"/>
              <w:ind w:left="51" w:right="125" w:firstLine="1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2) розрахунок розміру допомоги</w:t>
            </w:r>
            <w:r w:rsidRPr="008B62EC">
              <w:rPr>
                <w:sz w:val="24"/>
                <w:szCs w:val="24"/>
              </w:rPr>
              <w:t>;</w:t>
            </w:r>
          </w:p>
        </w:tc>
        <w:tc>
          <w:tcPr>
            <w:tcW w:w="1559" w:type="dxa"/>
          </w:tcPr>
          <w:p w:rsidR="00B123B3" w:rsidRPr="00A05620" w:rsidRDefault="00B123B3" w:rsidP="00B123B3">
            <w:pPr>
              <w:widowControl/>
              <w:adjustRightInd w:val="0"/>
              <w:ind w:right="51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>
              <w:rPr>
                <w:rFonts w:eastAsia="Calibri"/>
                <w:color w:val="00000A"/>
                <w:sz w:val="24"/>
                <w:szCs w:val="24"/>
                <w:lang w:eastAsia="uk-UA"/>
              </w:rPr>
              <w:t>У</w:t>
            </w: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правління</w:t>
            </w:r>
          </w:p>
          <w:p w:rsidR="00B123B3" w:rsidRPr="00A05620" w:rsidRDefault="00B123B3" w:rsidP="00B123B3">
            <w:pPr>
              <w:widowControl/>
              <w:adjustRightInd w:val="0"/>
              <w:ind w:right="51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>
              <w:rPr>
                <w:rFonts w:eastAsia="Calibri"/>
                <w:color w:val="00000A"/>
                <w:sz w:val="24"/>
                <w:szCs w:val="24"/>
                <w:lang w:eastAsia="uk-UA"/>
              </w:rPr>
              <w:t xml:space="preserve"> </w:t>
            </w: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пенсійного</w:t>
            </w:r>
          </w:p>
          <w:p w:rsidR="00B123B3" w:rsidRPr="00A05620" w:rsidRDefault="00B123B3" w:rsidP="00B123B3">
            <w:pPr>
              <w:widowControl/>
              <w:adjustRightInd w:val="0"/>
              <w:ind w:left="51" w:right="51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забезпечення,</w:t>
            </w:r>
          </w:p>
          <w:p w:rsidR="00B123B3" w:rsidRPr="00A05620" w:rsidRDefault="00B123B3" w:rsidP="00B123B3">
            <w:pPr>
              <w:widowControl/>
              <w:adjustRightInd w:val="0"/>
              <w:ind w:left="51" w:right="51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надання страхових</w:t>
            </w:r>
          </w:p>
          <w:p w:rsidR="00B123B3" w:rsidRPr="00A05620" w:rsidRDefault="00B123B3" w:rsidP="00B123B3">
            <w:pPr>
              <w:widowControl/>
              <w:adjustRightInd w:val="0"/>
              <w:ind w:left="51" w:right="51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виплат, соціальних</w:t>
            </w:r>
          </w:p>
          <w:p w:rsidR="00B123B3" w:rsidRDefault="00B123B3" w:rsidP="00E87AAC">
            <w:pPr>
              <w:widowControl/>
              <w:adjustRightInd w:val="0"/>
              <w:ind w:left="51" w:right="51"/>
              <w:rPr>
                <w:sz w:val="24"/>
                <w:szCs w:val="24"/>
              </w:rPr>
            </w:pP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 xml:space="preserve">послуг, </w:t>
            </w:r>
          </w:p>
        </w:tc>
        <w:tc>
          <w:tcPr>
            <w:tcW w:w="567" w:type="dxa"/>
          </w:tcPr>
          <w:p w:rsidR="00B123B3" w:rsidRPr="003575AD" w:rsidRDefault="00B123B3" w:rsidP="00B123B3">
            <w:pPr>
              <w:pStyle w:val="TableParagraph"/>
              <w:ind w:left="51" w:right="125" w:firstLine="142"/>
              <w:jc w:val="center"/>
              <w:rPr>
                <w:sz w:val="24"/>
                <w:szCs w:val="24"/>
              </w:rPr>
            </w:pPr>
            <w:r w:rsidRPr="003575AD">
              <w:rPr>
                <w:sz w:val="24"/>
                <w:szCs w:val="24"/>
              </w:rPr>
              <w:t>В,</w:t>
            </w:r>
          </w:p>
          <w:p w:rsidR="00B123B3" w:rsidRPr="00E56836" w:rsidRDefault="00B123B3" w:rsidP="00B123B3">
            <w:pPr>
              <w:pStyle w:val="TableParagraph"/>
              <w:ind w:left="51" w:right="125" w:firstLine="142"/>
              <w:jc w:val="center"/>
              <w:rPr>
                <w:sz w:val="24"/>
                <w:szCs w:val="24"/>
              </w:rPr>
            </w:pPr>
            <w:r w:rsidRPr="003575AD">
              <w:rPr>
                <w:sz w:val="24"/>
                <w:szCs w:val="24"/>
              </w:rPr>
              <w:t>З</w:t>
            </w:r>
          </w:p>
        </w:tc>
        <w:tc>
          <w:tcPr>
            <w:tcW w:w="3402" w:type="dxa"/>
          </w:tcPr>
          <w:p w:rsidR="00B123B3" w:rsidRDefault="00B123B3" w:rsidP="00131A95">
            <w:pPr>
              <w:pStyle w:val="TableParagraph"/>
              <w:ind w:left="51" w:right="125" w:firstLine="142"/>
              <w:jc w:val="both"/>
              <w:rPr>
                <w:sz w:val="24"/>
                <w:szCs w:val="24"/>
              </w:rPr>
            </w:pPr>
            <w:r>
              <w:rPr>
                <w:sz w:val="24"/>
                <w:lang w:eastAsia="ru-RU"/>
              </w:rPr>
              <w:t>п</w:t>
            </w:r>
            <w:r w:rsidRPr="003575AD">
              <w:rPr>
                <w:sz w:val="24"/>
                <w:lang w:eastAsia="ru-RU"/>
              </w:rPr>
              <w:t xml:space="preserve">ротягом </w:t>
            </w:r>
            <w:r w:rsidR="00131A95">
              <w:rPr>
                <w:sz w:val="24"/>
                <w:lang w:eastAsia="ru-RU"/>
              </w:rPr>
              <w:t>3</w:t>
            </w:r>
            <w:r w:rsidRPr="003575AD">
              <w:rPr>
                <w:sz w:val="24"/>
                <w:lang w:eastAsia="ru-RU"/>
              </w:rPr>
              <w:t xml:space="preserve"> робочих днів з </w:t>
            </w:r>
            <w:r w:rsidR="00131A95">
              <w:rPr>
                <w:sz w:val="24"/>
                <w:lang w:eastAsia="ru-RU"/>
              </w:rPr>
              <w:t>дати надходження</w:t>
            </w:r>
            <w:r w:rsidRPr="003575AD">
              <w:rPr>
                <w:sz w:val="24"/>
                <w:lang w:eastAsia="ru-RU"/>
              </w:rPr>
              <w:t xml:space="preserve"> заяви</w:t>
            </w:r>
          </w:p>
        </w:tc>
      </w:tr>
      <w:tr w:rsidR="00E87AAC" w:rsidTr="00E87AAC">
        <w:trPr>
          <w:trHeight w:val="406"/>
        </w:trPr>
        <w:tc>
          <w:tcPr>
            <w:tcW w:w="567" w:type="dxa"/>
          </w:tcPr>
          <w:p w:rsidR="00E87AAC" w:rsidRPr="00307C3B" w:rsidRDefault="00E87AAC" w:rsidP="00504AD2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lastRenderedPageBreak/>
              <w:t>1</w:t>
            </w:r>
          </w:p>
        </w:tc>
        <w:tc>
          <w:tcPr>
            <w:tcW w:w="3969" w:type="dxa"/>
          </w:tcPr>
          <w:p w:rsidR="00E87AAC" w:rsidRPr="00307C3B" w:rsidRDefault="00E87AAC" w:rsidP="00504AD2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1559" w:type="dxa"/>
          </w:tcPr>
          <w:p w:rsidR="00E87AAC" w:rsidRPr="00307C3B" w:rsidRDefault="00E87AAC" w:rsidP="00504AD2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567" w:type="dxa"/>
          </w:tcPr>
          <w:p w:rsidR="00E87AAC" w:rsidRPr="00307C3B" w:rsidRDefault="00E87AAC" w:rsidP="00504AD2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3402" w:type="dxa"/>
          </w:tcPr>
          <w:p w:rsidR="00E87AAC" w:rsidRPr="00307C3B" w:rsidRDefault="00E87AAC" w:rsidP="00504AD2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</w:t>
            </w:r>
          </w:p>
        </w:tc>
      </w:tr>
      <w:tr w:rsidR="00254456" w:rsidRPr="00D11135" w:rsidTr="00254456">
        <w:trPr>
          <w:trHeight w:val="406"/>
        </w:trPr>
        <w:tc>
          <w:tcPr>
            <w:tcW w:w="567" w:type="dxa"/>
          </w:tcPr>
          <w:p w:rsidR="00254456" w:rsidRPr="00307C3B" w:rsidRDefault="00254456" w:rsidP="000C5BC1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3969" w:type="dxa"/>
          </w:tcPr>
          <w:p w:rsidR="00E87AAC" w:rsidRDefault="00E87AAC" w:rsidP="00B123B3">
            <w:pPr>
              <w:pStyle w:val="TableParagraph"/>
              <w:ind w:left="51" w:right="125" w:firstLine="142"/>
              <w:jc w:val="both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</w:rPr>
              <w:t>3</w:t>
            </w:r>
            <w:r w:rsidRPr="003B2178">
              <w:rPr>
                <w:sz w:val="24"/>
                <w:szCs w:val="24"/>
              </w:rPr>
              <w:t>) </w:t>
            </w:r>
            <w:r w:rsidRPr="003B2178">
              <w:rPr>
                <w:rFonts w:eastAsia="Calibri"/>
                <w:color w:val="00000A"/>
                <w:sz w:val="24"/>
                <w:szCs w:val="24"/>
                <w:lang w:eastAsia="uk-UA"/>
              </w:rPr>
              <w:t>проведення перевірки правильності розрахунку розміру допомоги</w:t>
            </w:r>
            <w:r>
              <w:rPr>
                <w:rFonts w:eastAsia="Calibri"/>
                <w:color w:val="00000A"/>
                <w:sz w:val="24"/>
                <w:szCs w:val="24"/>
                <w:lang w:eastAsia="uk-UA"/>
              </w:rPr>
              <w:t> </w:t>
            </w:r>
            <w:r w:rsidRPr="003B2178">
              <w:rPr>
                <w:rFonts w:eastAsia="Calibri"/>
                <w:color w:val="00000A"/>
                <w:sz w:val="24"/>
                <w:szCs w:val="24"/>
                <w:lang w:eastAsia="uk-UA"/>
              </w:rPr>
              <w:t>/</w:t>
            </w:r>
            <w:r>
              <w:rPr>
                <w:rFonts w:eastAsia="Calibri"/>
                <w:color w:val="00000A"/>
                <w:sz w:val="24"/>
                <w:szCs w:val="24"/>
                <w:lang w:eastAsia="uk-UA"/>
              </w:rPr>
              <w:t> </w:t>
            </w:r>
            <w:r w:rsidRPr="003B2178">
              <w:rPr>
                <w:rFonts w:eastAsia="Calibri"/>
                <w:color w:val="00000A"/>
                <w:sz w:val="24"/>
                <w:szCs w:val="24"/>
                <w:lang w:eastAsia="uk-UA"/>
              </w:rPr>
              <w:t>відмови в її</w:t>
            </w:r>
            <w:r>
              <w:rPr>
                <w:rFonts w:eastAsia="Calibri"/>
                <w:color w:val="00000A"/>
                <w:sz w:val="24"/>
                <w:szCs w:val="24"/>
                <w:lang w:eastAsia="uk-UA"/>
              </w:rPr>
              <w:t xml:space="preserve"> </w:t>
            </w:r>
            <w:r w:rsidRPr="003B2178">
              <w:rPr>
                <w:rFonts w:eastAsia="Calibri"/>
                <w:color w:val="00000A"/>
                <w:sz w:val="24"/>
                <w:szCs w:val="24"/>
                <w:lang w:eastAsia="uk-UA"/>
              </w:rPr>
              <w:t>призначенні</w:t>
            </w:r>
            <w:r>
              <w:rPr>
                <w:rFonts w:eastAsia="Calibri"/>
                <w:color w:val="00000A"/>
                <w:sz w:val="24"/>
                <w:szCs w:val="24"/>
                <w:lang w:eastAsia="uk-UA"/>
              </w:rPr>
              <w:t>;</w:t>
            </w:r>
          </w:p>
          <w:p w:rsidR="00254456" w:rsidRPr="00B123B3" w:rsidRDefault="00B123B3" w:rsidP="00B123B3">
            <w:pPr>
              <w:pStyle w:val="TableParagraph"/>
              <w:ind w:left="51" w:right="125" w:firstLine="142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>4</w:t>
            </w:r>
            <w:r w:rsidRPr="003575AD">
              <w:rPr>
                <w:sz w:val="24"/>
                <w:szCs w:val="24"/>
              </w:rPr>
              <w:t>) затвердження рішення про призначення</w:t>
            </w:r>
            <w:r>
              <w:rPr>
                <w:sz w:val="24"/>
                <w:szCs w:val="24"/>
                <w:lang w:val="en-US"/>
              </w:rPr>
              <w:t> </w:t>
            </w:r>
            <w:r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  <w:lang w:val="en-US"/>
              </w:rPr>
              <w:t> </w:t>
            </w:r>
            <w:r w:rsidRPr="003575AD">
              <w:rPr>
                <w:sz w:val="24"/>
                <w:szCs w:val="24"/>
              </w:rPr>
              <w:t xml:space="preserve">відмову в призначенні </w:t>
            </w:r>
            <w:r w:rsidRPr="00384B2D">
              <w:rPr>
                <w:sz w:val="24"/>
                <w:szCs w:val="24"/>
              </w:rPr>
              <w:t>державної</w:t>
            </w:r>
            <w:r w:rsidRPr="00384B2D"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pacing w:val="-5"/>
                <w:sz w:val="24"/>
                <w:szCs w:val="24"/>
              </w:rPr>
              <w:t xml:space="preserve">соціальної </w:t>
            </w:r>
            <w:r w:rsidRPr="00384B2D">
              <w:rPr>
                <w:sz w:val="24"/>
                <w:szCs w:val="24"/>
              </w:rPr>
              <w:t>допомоги</w:t>
            </w:r>
            <w:r w:rsidRPr="00384B2D">
              <w:rPr>
                <w:spacing w:val="-6"/>
                <w:sz w:val="24"/>
                <w:szCs w:val="24"/>
              </w:rPr>
              <w:t xml:space="preserve"> </w:t>
            </w:r>
            <w:r w:rsidRPr="002A501D">
              <w:rPr>
                <w:sz w:val="24"/>
                <w:szCs w:val="24"/>
              </w:rPr>
              <w:t>на</w:t>
            </w:r>
            <w:r w:rsidRPr="002A501D">
              <w:rPr>
                <w:spacing w:val="-8"/>
                <w:sz w:val="24"/>
                <w:szCs w:val="24"/>
              </w:rPr>
              <w:t xml:space="preserve"> </w:t>
            </w:r>
            <w:r w:rsidRPr="002A501D">
              <w:rPr>
                <w:sz w:val="24"/>
                <w:szCs w:val="24"/>
              </w:rPr>
              <w:t xml:space="preserve">утримання дитини в сім’ї патронатного вихователя та оплати послуги патронату над </w:t>
            </w:r>
            <w:r w:rsidRPr="002A501D">
              <w:rPr>
                <w:spacing w:val="-2"/>
                <w:sz w:val="24"/>
                <w:szCs w:val="24"/>
              </w:rPr>
              <w:t>дитиною</w:t>
            </w:r>
            <w:r>
              <w:rPr>
                <w:spacing w:val="-2"/>
                <w:sz w:val="24"/>
                <w:szCs w:val="24"/>
              </w:rPr>
              <w:t>;</w:t>
            </w:r>
          </w:p>
        </w:tc>
        <w:tc>
          <w:tcPr>
            <w:tcW w:w="1559" w:type="dxa"/>
          </w:tcPr>
          <w:p w:rsidR="00254456" w:rsidRPr="00B123B3" w:rsidRDefault="00254456" w:rsidP="00200B06">
            <w:pPr>
              <w:pStyle w:val="TableParagraph"/>
              <w:ind w:left="51" w:right="51" w:firstLine="142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567" w:type="dxa"/>
          </w:tcPr>
          <w:p w:rsidR="00254456" w:rsidRPr="00B123B3" w:rsidRDefault="00254456" w:rsidP="00200B06">
            <w:pPr>
              <w:pStyle w:val="TableParagraph"/>
              <w:ind w:left="51" w:right="125" w:firstLine="142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254456" w:rsidRPr="00B123B3" w:rsidRDefault="00254456" w:rsidP="00200B06">
            <w:pPr>
              <w:pStyle w:val="TableParagraph"/>
              <w:ind w:left="51" w:right="125" w:firstLine="142"/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7734C4" w:rsidTr="002E7E2B">
        <w:trPr>
          <w:trHeight w:val="406"/>
        </w:trPr>
        <w:tc>
          <w:tcPr>
            <w:tcW w:w="567" w:type="dxa"/>
          </w:tcPr>
          <w:p w:rsidR="007734C4" w:rsidRPr="00DC6694" w:rsidRDefault="00AA1315" w:rsidP="002048BB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969" w:type="dxa"/>
          </w:tcPr>
          <w:p w:rsidR="007734C4" w:rsidRPr="00DC6694" w:rsidRDefault="007734C4" w:rsidP="00200B06">
            <w:pPr>
              <w:pStyle w:val="Standard"/>
              <w:snapToGrid w:val="0"/>
              <w:ind w:left="51" w:right="125" w:firstLine="142"/>
              <w:jc w:val="both"/>
              <w:rPr>
                <w:rFonts w:ascii="Times New Roman" w:hAnsi="Times New Roman" w:cs="Times New Roman"/>
                <w:lang w:val="uk-UA"/>
              </w:rPr>
            </w:pPr>
            <w:r w:rsidRPr="00DC6694">
              <w:rPr>
                <w:rFonts w:ascii="Times New Roman" w:hAnsi="Times New Roman" w:cs="Times New Roman"/>
                <w:lang w:val="uk-UA"/>
              </w:rPr>
              <w:t>1) </w:t>
            </w:r>
            <w:r w:rsidR="00AA1315" w:rsidRPr="005C20AC">
              <w:rPr>
                <w:rFonts w:ascii="Times New Roman" w:hAnsi="Times New Roman" w:cs="Times New Roman"/>
                <w:lang w:val="uk-UA"/>
              </w:rPr>
              <w:t xml:space="preserve">перевірка, редагування, збереження </w:t>
            </w:r>
            <w:r w:rsidR="00AA1315">
              <w:rPr>
                <w:rFonts w:ascii="Times New Roman" w:hAnsi="Times New Roman" w:cs="Times New Roman"/>
                <w:lang w:val="uk-UA"/>
              </w:rPr>
              <w:t xml:space="preserve">виплатних реквізитів у </w:t>
            </w:r>
            <w:r w:rsidRPr="00DC6694">
              <w:rPr>
                <w:rFonts w:ascii="Times New Roman" w:hAnsi="Times New Roman" w:cs="Times New Roman"/>
                <w:lang w:val="uk-UA"/>
              </w:rPr>
              <w:t xml:space="preserve">рішенні про </w:t>
            </w:r>
            <w:r w:rsidR="007558CF" w:rsidRPr="002E7E2B">
              <w:rPr>
                <w:rFonts w:ascii="Times New Roman" w:hAnsi="Times New Roman" w:cs="Times New Roman"/>
                <w:lang w:val="uk-UA"/>
              </w:rPr>
              <w:t xml:space="preserve">призначення </w:t>
            </w:r>
            <w:proofErr w:type="spellStart"/>
            <w:r w:rsidR="00131A95" w:rsidRPr="00131A95">
              <w:rPr>
                <w:rFonts w:ascii="Times New Roman" w:hAnsi="Times New Roman" w:cs="Times New Roman"/>
                <w:lang w:val="ru-RU"/>
              </w:rPr>
              <w:t>державної</w:t>
            </w:r>
            <w:proofErr w:type="spellEnd"/>
            <w:r w:rsidR="00131A95" w:rsidRPr="00131A95">
              <w:rPr>
                <w:rFonts w:ascii="Times New Roman" w:hAnsi="Times New Roman" w:cs="Times New Roman"/>
                <w:spacing w:val="-5"/>
                <w:lang w:val="ru-RU"/>
              </w:rPr>
              <w:t xml:space="preserve"> </w:t>
            </w:r>
            <w:proofErr w:type="spellStart"/>
            <w:r w:rsidR="00131A95" w:rsidRPr="00131A95">
              <w:rPr>
                <w:rFonts w:ascii="Times New Roman" w:hAnsi="Times New Roman" w:cs="Times New Roman"/>
                <w:spacing w:val="-5"/>
                <w:lang w:val="ru-RU"/>
              </w:rPr>
              <w:t>соціальної</w:t>
            </w:r>
            <w:proofErr w:type="spellEnd"/>
            <w:r w:rsidR="00131A95" w:rsidRPr="00131A95">
              <w:rPr>
                <w:rFonts w:ascii="Times New Roman" w:hAnsi="Times New Roman" w:cs="Times New Roman"/>
                <w:spacing w:val="-5"/>
                <w:lang w:val="ru-RU"/>
              </w:rPr>
              <w:t xml:space="preserve"> </w:t>
            </w:r>
            <w:proofErr w:type="spellStart"/>
            <w:r w:rsidR="00131A95" w:rsidRPr="00131A95">
              <w:rPr>
                <w:rFonts w:ascii="Times New Roman" w:hAnsi="Times New Roman" w:cs="Times New Roman"/>
                <w:lang w:val="ru-RU"/>
              </w:rPr>
              <w:t>допомоги</w:t>
            </w:r>
            <w:proofErr w:type="spellEnd"/>
            <w:r w:rsidR="00131A95" w:rsidRPr="00131A95">
              <w:rPr>
                <w:rFonts w:ascii="Times New Roman" w:hAnsi="Times New Roman" w:cs="Times New Roman"/>
                <w:spacing w:val="-6"/>
                <w:lang w:val="ru-RU"/>
              </w:rPr>
              <w:t xml:space="preserve"> </w:t>
            </w:r>
            <w:r w:rsidR="00131A95" w:rsidRPr="00131A95">
              <w:rPr>
                <w:rFonts w:ascii="Times New Roman" w:hAnsi="Times New Roman" w:cs="Times New Roman"/>
                <w:lang w:val="ru-RU"/>
              </w:rPr>
              <w:t>на</w:t>
            </w:r>
            <w:r w:rsidR="00131A95" w:rsidRPr="00131A95">
              <w:rPr>
                <w:rFonts w:ascii="Times New Roman" w:hAnsi="Times New Roman" w:cs="Times New Roman"/>
                <w:spacing w:val="-8"/>
                <w:lang w:val="ru-RU"/>
              </w:rPr>
              <w:t xml:space="preserve"> </w:t>
            </w:r>
            <w:proofErr w:type="spellStart"/>
            <w:r w:rsidR="00131A95" w:rsidRPr="00131A95">
              <w:rPr>
                <w:rFonts w:ascii="Times New Roman" w:hAnsi="Times New Roman" w:cs="Times New Roman"/>
                <w:lang w:val="ru-RU"/>
              </w:rPr>
              <w:t>утримання</w:t>
            </w:r>
            <w:proofErr w:type="spellEnd"/>
            <w:r w:rsidR="00131A95" w:rsidRPr="00131A9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131A95" w:rsidRPr="00131A95">
              <w:rPr>
                <w:rFonts w:ascii="Times New Roman" w:hAnsi="Times New Roman" w:cs="Times New Roman"/>
                <w:lang w:val="ru-RU"/>
              </w:rPr>
              <w:t>дитини</w:t>
            </w:r>
            <w:proofErr w:type="spellEnd"/>
            <w:r w:rsidR="00131A95" w:rsidRPr="00131A95">
              <w:rPr>
                <w:rFonts w:ascii="Times New Roman" w:hAnsi="Times New Roman" w:cs="Times New Roman"/>
                <w:lang w:val="ru-RU"/>
              </w:rPr>
              <w:t xml:space="preserve"> в </w:t>
            </w:r>
            <w:proofErr w:type="spellStart"/>
            <w:r w:rsidR="00131A95" w:rsidRPr="00131A95">
              <w:rPr>
                <w:rFonts w:ascii="Times New Roman" w:hAnsi="Times New Roman" w:cs="Times New Roman"/>
                <w:lang w:val="ru-RU"/>
              </w:rPr>
              <w:t>сім’ї</w:t>
            </w:r>
            <w:proofErr w:type="spellEnd"/>
            <w:r w:rsidR="00131A95" w:rsidRPr="00131A95">
              <w:rPr>
                <w:rFonts w:ascii="Times New Roman" w:hAnsi="Times New Roman" w:cs="Times New Roman"/>
                <w:lang w:val="ru-RU"/>
              </w:rPr>
              <w:t xml:space="preserve"> патронатного </w:t>
            </w:r>
            <w:proofErr w:type="spellStart"/>
            <w:r w:rsidR="00131A95" w:rsidRPr="00131A95">
              <w:rPr>
                <w:rFonts w:ascii="Times New Roman" w:hAnsi="Times New Roman" w:cs="Times New Roman"/>
                <w:lang w:val="ru-RU"/>
              </w:rPr>
              <w:t>вихователя</w:t>
            </w:r>
            <w:proofErr w:type="spellEnd"/>
            <w:r w:rsidR="00131A95" w:rsidRPr="00131A95">
              <w:rPr>
                <w:rFonts w:ascii="Times New Roman" w:hAnsi="Times New Roman" w:cs="Times New Roman"/>
                <w:lang w:val="ru-RU"/>
              </w:rPr>
              <w:t xml:space="preserve"> та оплати </w:t>
            </w:r>
            <w:proofErr w:type="spellStart"/>
            <w:r w:rsidR="00131A95" w:rsidRPr="00131A95">
              <w:rPr>
                <w:rFonts w:ascii="Times New Roman" w:hAnsi="Times New Roman" w:cs="Times New Roman"/>
                <w:lang w:val="ru-RU"/>
              </w:rPr>
              <w:t>послуги</w:t>
            </w:r>
            <w:proofErr w:type="spellEnd"/>
            <w:r w:rsidR="00131A95" w:rsidRPr="00131A95">
              <w:rPr>
                <w:rFonts w:ascii="Times New Roman" w:hAnsi="Times New Roman" w:cs="Times New Roman"/>
                <w:lang w:val="ru-RU"/>
              </w:rPr>
              <w:t xml:space="preserve"> патронату над </w:t>
            </w:r>
            <w:proofErr w:type="spellStart"/>
            <w:r w:rsidR="00131A95" w:rsidRPr="00131A95">
              <w:rPr>
                <w:rFonts w:ascii="Times New Roman" w:hAnsi="Times New Roman" w:cs="Times New Roman"/>
                <w:spacing w:val="-2"/>
                <w:lang w:val="ru-RU"/>
              </w:rPr>
              <w:t>дитиною</w:t>
            </w:r>
            <w:proofErr w:type="spellEnd"/>
            <w:r w:rsidRPr="00131A95">
              <w:rPr>
                <w:rFonts w:ascii="Times New Roman" w:hAnsi="Times New Roman" w:cs="Times New Roman"/>
                <w:lang w:val="uk-UA"/>
              </w:rPr>
              <w:t>;</w:t>
            </w:r>
          </w:p>
          <w:p w:rsidR="00AA1315" w:rsidRPr="005C20AC" w:rsidRDefault="00AA1315" w:rsidP="00200B06">
            <w:pPr>
              <w:pStyle w:val="Standard"/>
              <w:snapToGrid w:val="0"/>
              <w:ind w:left="51" w:right="125" w:firstLine="142"/>
              <w:jc w:val="both"/>
              <w:rPr>
                <w:rFonts w:ascii="Times New Roman" w:hAnsi="Times New Roman" w:cs="Times New Roman"/>
                <w:lang w:val="uk-UA"/>
              </w:rPr>
            </w:pPr>
            <w:r w:rsidRPr="005C20AC">
              <w:rPr>
                <w:rFonts w:ascii="Times New Roman" w:hAnsi="Times New Roman" w:cs="Times New Roman"/>
                <w:lang w:val="uk-UA"/>
              </w:rPr>
              <w:t>2) формування та перегляд попереднього розрахунку нарахувань;</w:t>
            </w:r>
          </w:p>
          <w:p w:rsidR="007734C4" w:rsidRPr="002E7E2B" w:rsidRDefault="00AA1315" w:rsidP="00200B06">
            <w:pPr>
              <w:pStyle w:val="Standard"/>
              <w:snapToGrid w:val="0"/>
              <w:ind w:left="51" w:right="125" w:firstLine="142"/>
              <w:jc w:val="both"/>
              <w:rPr>
                <w:lang w:val="uk-UA"/>
              </w:rPr>
            </w:pPr>
            <w:r w:rsidRPr="005C20AC">
              <w:rPr>
                <w:rFonts w:ascii="Times New Roman" w:hAnsi="Times New Roman" w:cs="Times New Roman"/>
                <w:lang w:val="uk-UA"/>
              </w:rPr>
              <w:t>3) затвердження рішення про призначення та результатів попередніх нарахувань</w:t>
            </w:r>
            <w:r>
              <w:rPr>
                <w:rFonts w:ascii="Times New Roman" w:hAnsi="Times New Roman" w:cs="Times New Roman"/>
                <w:lang w:val="uk-UA"/>
              </w:rPr>
              <w:t>;</w:t>
            </w:r>
          </w:p>
        </w:tc>
        <w:tc>
          <w:tcPr>
            <w:tcW w:w="1559" w:type="dxa"/>
          </w:tcPr>
          <w:p w:rsidR="00AA1315" w:rsidRPr="005C20AC" w:rsidRDefault="00AA1315" w:rsidP="00200B06">
            <w:pPr>
              <w:pStyle w:val="TableParagraph"/>
              <w:ind w:left="51" w:right="51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  <w:lang w:val="ru-RU"/>
              </w:rPr>
              <w:t>Управління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/>
              </w:rPr>
              <w:t>з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/>
              </w:rPr>
              <w:t>питань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/>
              </w:rPr>
              <w:t>виплат</w:t>
            </w:r>
            <w:proofErr w:type="spellEnd"/>
          </w:p>
          <w:p w:rsidR="007734C4" w:rsidRPr="00DC6694" w:rsidRDefault="007734C4" w:rsidP="00200B06">
            <w:pPr>
              <w:pStyle w:val="TableParagraph"/>
              <w:ind w:left="51" w:right="51" w:firstLine="142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7734C4" w:rsidRPr="00DC6694" w:rsidRDefault="007734C4" w:rsidP="00200B06">
            <w:pPr>
              <w:pStyle w:val="TableParagraph"/>
              <w:ind w:left="51" w:right="125" w:firstLine="142"/>
              <w:jc w:val="center"/>
              <w:rPr>
                <w:sz w:val="24"/>
                <w:szCs w:val="24"/>
              </w:rPr>
            </w:pPr>
            <w:r w:rsidRPr="00DC6694">
              <w:rPr>
                <w:sz w:val="24"/>
                <w:szCs w:val="24"/>
              </w:rPr>
              <w:t>В,</w:t>
            </w:r>
          </w:p>
          <w:p w:rsidR="007734C4" w:rsidRPr="00DC6694" w:rsidRDefault="007734C4" w:rsidP="00200B06">
            <w:pPr>
              <w:pStyle w:val="TableParagraph"/>
              <w:ind w:left="51" w:right="125" w:firstLine="142"/>
              <w:jc w:val="center"/>
              <w:rPr>
                <w:sz w:val="24"/>
                <w:szCs w:val="24"/>
              </w:rPr>
            </w:pPr>
            <w:r w:rsidRPr="00DC6694">
              <w:rPr>
                <w:sz w:val="24"/>
                <w:szCs w:val="24"/>
              </w:rPr>
              <w:t>З</w:t>
            </w:r>
            <w:bookmarkStart w:id="0" w:name="_GoBack"/>
            <w:bookmarkEnd w:id="0"/>
          </w:p>
          <w:p w:rsidR="007734C4" w:rsidRPr="00DC6694" w:rsidRDefault="007734C4" w:rsidP="00200B06">
            <w:pPr>
              <w:pStyle w:val="TableParagraph"/>
              <w:ind w:left="51" w:right="125" w:firstLine="142"/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7734C4" w:rsidRPr="00800E40" w:rsidRDefault="00661A12" w:rsidP="00200B06">
            <w:pPr>
              <w:pStyle w:val="TableParagraph"/>
              <w:ind w:left="51" w:right="125" w:firstLine="142"/>
              <w:jc w:val="both"/>
              <w:rPr>
                <w:sz w:val="24"/>
                <w:szCs w:val="24"/>
              </w:rPr>
            </w:pPr>
            <w:r>
              <w:rPr>
                <w:sz w:val="24"/>
              </w:rPr>
              <w:t>п</w:t>
            </w:r>
            <w:r w:rsidR="007734C4" w:rsidRPr="00DC6694">
              <w:rPr>
                <w:sz w:val="24"/>
              </w:rPr>
              <w:t xml:space="preserve">ротягом </w:t>
            </w:r>
            <w:proofErr w:type="spellStart"/>
            <w:r w:rsidR="007734C4" w:rsidRPr="00DC6694">
              <w:rPr>
                <w:sz w:val="24"/>
                <w:lang w:val="en-US"/>
              </w:rPr>
              <w:t>одного</w:t>
            </w:r>
            <w:proofErr w:type="spellEnd"/>
            <w:r w:rsidR="007734C4" w:rsidRPr="00DC6694">
              <w:rPr>
                <w:sz w:val="24"/>
              </w:rPr>
              <w:t xml:space="preserve"> дня</w:t>
            </w:r>
          </w:p>
        </w:tc>
      </w:tr>
      <w:tr w:rsidR="000F3B57" w:rsidTr="00D978BD">
        <w:trPr>
          <w:trHeight w:val="5244"/>
        </w:trPr>
        <w:tc>
          <w:tcPr>
            <w:tcW w:w="567" w:type="dxa"/>
          </w:tcPr>
          <w:p w:rsidR="000F3B57" w:rsidRPr="001F1AB0" w:rsidRDefault="000F3B57" w:rsidP="002048BB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969" w:type="dxa"/>
          </w:tcPr>
          <w:p w:rsidR="000F3B57" w:rsidRDefault="000F3B57" w:rsidP="00200B06">
            <w:pPr>
              <w:pStyle w:val="TableParagraph"/>
              <w:spacing w:before="0"/>
              <w:ind w:left="51" w:right="125" w:firstLine="142"/>
              <w:contextualSpacing/>
              <w:jc w:val="both"/>
              <w:rPr>
                <w:spacing w:val="-4"/>
                <w:sz w:val="24"/>
                <w:szCs w:val="24"/>
              </w:rPr>
            </w:pPr>
            <w:r>
              <w:rPr>
                <w:sz w:val="24"/>
                <w:szCs w:val="24"/>
              </w:rPr>
              <w:t>1) </w:t>
            </w:r>
            <w:r w:rsidRPr="005C4754">
              <w:rPr>
                <w:sz w:val="24"/>
                <w:szCs w:val="24"/>
              </w:rPr>
              <w:t xml:space="preserve">інформування </w:t>
            </w:r>
            <w:r>
              <w:rPr>
                <w:sz w:val="24"/>
                <w:szCs w:val="24"/>
              </w:rPr>
              <w:t>заявника</w:t>
            </w:r>
            <w:r w:rsidRPr="005C4754">
              <w:rPr>
                <w:sz w:val="24"/>
                <w:szCs w:val="24"/>
              </w:rPr>
              <w:t xml:space="preserve"> про призначення чи </w:t>
            </w:r>
            <w:r w:rsidRPr="005C4754">
              <w:rPr>
                <w:spacing w:val="-2"/>
                <w:sz w:val="24"/>
                <w:szCs w:val="24"/>
              </w:rPr>
              <w:t>відмову</w:t>
            </w:r>
            <w:r w:rsidRPr="005C4754">
              <w:rPr>
                <w:sz w:val="24"/>
                <w:szCs w:val="24"/>
              </w:rPr>
              <w:t xml:space="preserve"> </w:t>
            </w:r>
            <w:r w:rsidRPr="005C4754">
              <w:rPr>
                <w:spacing w:val="-10"/>
                <w:sz w:val="24"/>
                <w:szCs w:val="24"/>
              </w:rPr>
              <w:t>у</w:t>
            </w:r>
            <w:r w:rsidRPr="005C4754">
              <w:rPr>
                <w:sz w:val="24"/>
                <w:szCs w:val="24"/>
              </w:rPr>
              <w:t xml:space="preserve"> </w:t>
            </w:r>
            <w:r w:rsidRPr="005C4754">
              <w:rPr>
                <w:spacing w:val="-2"/>
                <w:sz w:val="24"/>
                <w:szCs w:val="24"/>
              </w:rPr>
              <w:t>призначенні</w:t>
            </w:r>
            <w:r w:rsidRPr="005C4754">
              <w:rPr>
                <w:sz w:val="24"/>
                <w:szCs w:val="24"/>
              </w:rPr>
              <w:t xml:space="preserve"> </w:t>
            </w:r>
            <w:r w:rsidR="00131A95" w:rsidRPr="00384B2D">
              <w:rPr>
                <w:sz w:val="24"/>
                <w:szCs w:val="24"/>
              </w:rPr>
              <w:t>державної</w:t>
            </w:r>
            <w:r w:rsidR="00131A95" w:rsidRPr="00384B2D">
              <w:rPr>
                <w:spacing w:val="-5"/>
                <w:sz w:val="24"/>
                <w:szCs w:val="24"/>
              </w:rPr>
              <w:t xml:space="preserve"> </w:t>
            </w:r>
            <w:r w:rsidR="00131A95">
              <w:rPr>
                <w:spacing w:val="-5"/>
                <w:sz w:val="24"/>
                <w:szCs w:val="24"/>
              </w:rPr>
              <w:t xml:space="preserve">соціальної </w:t>
            </w:r>
            <w:r w:rsidR="00131A95" w:rsidRPr="00384B2D">
              <w:rPr>
                <w:sz w:val="24"/>
                <w:szCs w:val="24"/>
              </w:rPr>
              <w:t>допомоги</w:t>
            </w:r>
            <w:r w:rsidR="00131A95" w:rsidRPr="00384B2D">
              <w:rPr>
                <w:spacing w:val="-6"/>
                <w:sz w:val="24"/>
                <w:szCs w:val="24"/>
              </w:rPr>
              <w:t xml:space="preserve"> </w:t>
            </w:r>
            <w:r w:rsidR="00131A95" w:rsidRPr="002A501D">
              <w:rPr>
                <w:sz w:val="24"/>
                <w:szCs w:val="24"/>
              </w:rPr>
              <w:t>на</w:t>
            </w:r>
            <w:r w:rsidR="00131A95" w:rsidRPr="002A501D">
              <w:rPr>
                <w:spacing w:val="-8"/>
                <w:sz w:val="24"/>
                <w:szCs w:val="24"/>
              </w:rPr>
              <w:t xml:space="preserve"> </w:t>
            </w:r>
            <w:r w:rsidR="00131A95" w:rsidRPr="002A501D">
              <w:rPr>
                <w:sz w:val="24"/>
                <w:szCs w:val="24"/>
              </w:rPr>
              <w:t xml:space="preserve">утримання дитини в сім’ї патронатного вихователя та оплати послуги патронату над </w:t>
            </w:r>
            <w:r w:rsidR="00131A95" w:rsidRPr="002A501D">
              <w:rPr>
                <w:spacing w:val="-2"/>
                <w:sz w:val="24"/>
                <w:szCs w:val="24"/>
              </w:rPr>
              <w:t>дитиною</w:t>
            </w:r>
            <w:r w:rsidRPr="006E262B">
              <w:rPr>
                <w:spacing w:val="-4"/>
                <w:sz w:val="24"/>
                <w:szCs w:val="24"/>
              </w:rPr>
              <w:t>;</w:t>
            </w:r>
          </w:p>
          <w:p w:rsidR="000F3B57" w:rsidRPr="00AA1315" w:rsidRDefault="000F3B57" w:rsidP="00200B06">
            <w:pPr>
              <w:widowControl/>
              <w:adjustRightInd w:val="0"/>
              <w:ind w:left="51" w:right="125" w:firstLine="142"/>
              <w:jc w:val="both"/>
              <w:rPr>
                <w:rFonts w:eastAsia="Calibri"/>
                <w:color w:val="00000A"/>
                <w:sz w:val="24"/>
                <w:szCs w:val="24"/>
                <w:lang w:val="ru-RU" w:eastAsia="uk-UA"/>
              </w:rPr>
            </w:pPr>
            <w:r>
              <w:rPr>
                <w:sz w:val="24"/>
                <w:szCs w:val="24"/>
              </w:rPr>
              <w:t>2) </w:t>
            </w: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інформування центру надання адміністративних послуг про прийняте рішення*</w:t>
            </w:r>
          </w:p>
          <w:p w:rsidR="000F3B57" w:rsidRDefault="000F3B57" w:rsidP="00200B06">
            <w:pPr>
              <w:widowControl/>
              <w:adjustRightInd w:val="0"/>
              <w:ind w:left="51" w:right="125" w:firstLine="142"/>
              <w:jc w:val="both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</w:p>
          <w:p w:rsidR="000F3B57" w:rsidRPr="006E262B" w:rsidRDefault="000F3B57" w:rsidP="00200B06">
            <w:pPr>
              <w:widowControl/>
              <w:adjustRightInd w:val="0"/>
              <w:ind w:left="51" w:right="125" w:firstLine="142"/>
              <w:jc w:val="both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>
              <w:rPr>
                <w:rFonts w:eastAsia="Calibri"/>
                <w:color w:val="00000A"/>
                <w:sz w:val="24"/>
                <w:szCs w:val="24"/>
                <w:lang w:eastAsia="uk-UA"/>
              </w:rPr>
              <w:t>*</w:t>
            </w: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якщо заява з необхідними документами та/або відомостями була подана через центр</w:t>
            </w:r>
            <w:r>
              <w:rPr>
                <w:rFonts w:eastAsia="Calibri"/>
                <w:color w:val="00000A"/>
                <w:sz w:val="24"/>
                <w:szCs w:val="24"/>
                <w:lang w:eastAsia="uk-UA"/>
              </w:rPr>
              <w:t xml:space="preserve"> </w:t>
            </w: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надання адміністративних послуг</w:t>
            </w:r>
          </w:p>
        </w:tc>
        <w:tc>
          <w:tcPr>
            <w:tcW w:w="1559" w:type="dxa"/>
          </w:tcPr>
          <w:p w:rsidR="000F3B57" w:rsidRPr="00A05620" w:rsidRDefault="000F3B57" w:rsidP="00200B06">
            <w:pPr>
              <w:widowControl/>
              <w:adjustRightInd w:val="0"/>
              <w:ind w:left="51" w:right="51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</w:rPr>
              <w:t xml:space="preserve">Управління обслуговування громадян, </w:t>
            </w:r>
            <w:r>
              <w:rPr>
                <w:rFonts w:eastAsia="Calibri"/>
                <w:color w:val="00000A"/>
                <w:sz w:val="24"/>
                <w:szCs w:val="24"/>
                <w:lang w:eastAsia="uk-UA"/>
              </w:rPr>
              <w:t>У</w:t>
            </w: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правління</w:t>
            </w:r>
          </w:p>
          <w:p w:rsidR="000F3B57" w:rsidRPr="00A05620" w:rsidRDefault="00200B06" w:rsidP="00200B06">
            <w:pPr>
              <w:widowControl/>
              <w:adjustRightInd w:val="0"/>
              <w:ind w:right="51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>
              <w:rPr>
                <w:rFonts w:eastAsia="Calibri"/>
                <w:color w:val="00000A"/>
                <w:sz w:val="24"/>
                <w:szCs w:val="24"/>
                <w:lang w:eastAsia="uk-UA"/>
              </w:rPr>
              <w:t xml:space="preserve"> </w:t>
            </w:r>
            <w:r w:rsidR="000F3B57"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пенсійного</w:t>
            </w:r>
          </w:p>
          <w:p w:rsidR="000F3B57" w:rsidRPr="00A05620" w:rsidRDefault="000F3B57" w:rsidP="00200B06">
            <w:pPr>
              <w:widowControl/>
              <w:adjustRightInd w:val="0"/>
              <w:ind w:left="51" w:right="51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забезпечення,</w:t>
            </w:r>
          </w:p>
          <w:p w:rsidR="000F3B57" w:rsidRPr="00A05620" w:rsidRDefault="000F3B57" w:rsidP="00200B06">
            <w:pPr>
              <w:widowControl/>
              <w:adjustRightInd w:val="0"/>
              <w:ind w:left="51" w:right="51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надання страхових</w:t>
            </w:r>
          </w:p>
          <w:p w:rsidR="000F3B57" w:rsidRPr="00AA1315" w:rsidRDefault="000F3B57" w:rsidP="00200B06">
            <w:pPr>
              <w:widowControl/>
              <w:adjustRightInd w:val="0"/>
              <w:ind w:left="51" w:right="51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виплат, соціальних</w:t>
            </w:r>
            <w:r>
              <w:rPr>
                <w:rFonts w:eastAsia="Calibri"/>
                <w:color w:val="00000A"/>
                <w:sz w:val="24"/>
                <w:szCs w:val="24"/>
                <w:lang w:eastAsia="uk-UA"/>
              </w:rPr>
              <w:t xml:space="preserve"> </w:t>
            </w: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послуг, житлових</w:t>
            </w:r>
            <w:r>
              <w:rPr>
                <w:rFonts w:eastAsia="Calibri"/>
                <w:color w:val="00000A"/>
                <w:sz w:val="24"/>
                <w:szCs w:val="24"/>
                <w:lang w:eastAsia="uk-UA"/>
              </w:rPr>
              <w:t xml:space="preserve"> </w:t>
            </w: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субсидій та пільг</w:t>
            </w:r>
          </w:p>
        </w:tc>
        <w:tc>
          <w:tcPr>
            <w:tcW w:w="567" w:type="dxa"/>
          </w:tcPr>
          <w:p w:rsidR="000F3B57" w:rsidRDefault="000F3B57" w:rsidP="00200B06">
            <w:pPr>
              <w:pStyle w:val="TableParagraph"/>
              <w:ind w:left="51" w:right="125" w:firstLine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</w:p>
        </w:tc>
        <w:tc>
          <w:tcPr>
            <w:tcW w:w="3402" w:type="dxa"/>
          </w:tcPr>
          <w:p w:rsidR="000F3B57" w:rsidRPr="00074FA0" w:rsidRDefault="000F3B57" w:rsidP="00200B06">
            <w:pPr>
              <w:pStyle w:val="TableParagraph"/>
              <w:ind w:left="51" w:right="125" w:firstLine="142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 </w:t>
            </w:r>
            <w:r w:rsidR="00174B61" w:rsidRPr="00174B61">
              <w:rPr>
                <w:sz w:val="24"/>
                <w:szCs w:val="24"/>
              </w:rPr>
              <w:t>невідкладно, а за наявності обґрунтованих причин – не більш як через три</w:t>
            </w:r>
            <w:r w:rsidR="00174B61" w:rsidRPr="00174B61">
              <w:rPr>
                <w:spacing w:val="40"/>
                <w:sz w:val="24"/>
                <w:szCs w:val="24"/>
              </w:rPr>
              <w:t xml:space="preserve"> </w:t>
            </w:r>
            <w:r w:rsidR="00174B61" w:rsidRPr="00174B61">
              <w:rPr>
                <w:sz w:val="24"/>
                <w:szCs w:val="24"/>
              </w:rPr>
              <w:t xml:space="preserve">робочі дні з дня прийняття відповідного рішення </w:t>
            </w:r>
            <w:r w:rsidRPr="00384853">
              <w:rPr>
                <w:sz w:val="24"/>
                <w:szCs w:val="24"/>
              </w:rPr>
              <w:t xml:space="preserve">шляхом надсилання повідомлення </w:t>
            </w:r>
            <w:r>
              <w:rPr>
                <w:sz w:val="24"/>
                <w:szCs w:val="24"/>
              </w:rPr>
              <w:t xml:space="preserve">з використанням засобів </w:t>
            </w:r>
            <w:r w:rsidRPr="00384853">
              <w:rPr>
                <w:sz w:val="24"/>
                <w:szCs w:val="24"/>
              </w:rPr>
              <w:t>поштового</w:t>
            </w:r>
            <w:r>
              <w:rPr>
                <w:sz w:val="24"/>
                <w:szCs w:val="24"/>
              </w:rPr>
              <w:t> </w:t>
            </w:r>
            <w:r w:rsidRPr="00384853"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</w:rPr>
              <w:t> електронного зв’язку</w:t>
            </w:r>
            <w:r w:rsidRPr="00384853">
              <w:rPr>
                <w:sz w:val="24"/>
                <w:szCs w:val="24"/>
              </w:rPr>
              <w:t xml:space="preserve"> (за наявності адреси електронної пошти)</w:t>
            </w:r>
            <w:r>
              <w:rPr>
                <w:sz w:val="24"/>
                <w:szCs w:val="24"/>
              </w:rPr>
              <w:t>;</w:t>
            </w:r>
          </w:p>
          <w:p w:rsidR="000F3B57" w:rsidRPr="00B92388" w:rsidRDefault="000F3B57" w:rsidP="00200B06">
            <w:pPr>
              <w:pStyle w:val="TableParagraph"/>
              <w:tabs>
                <w:tab w:val="left" w:pos="622"/>
              </w:tabs>
              <w:ind w:left="51" w:right="125" w:firstLine="142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2) я</w:t>
            </w:r>
            <w:r w:rsidRPr="00B92388">
              <w:rPr>
                <w:sz w:val="24"/>
                <w:szCs w:val="24"/>
              </w:rPr>
              <w:t>кщо заява з необхідними документами та/або відомостями була подана через центр надання адміністративних послуг, орган Пенсійного фонду України інформує</w:t>
            </w:r>
            <w:r w:rsidR="00174B61">
              <w:rPr>
                <w:sz w:val="24"/>
                <w:szCs w:val="24"/>
              </w:rPr>
              <w:t xml:space="preserve"> центр надання </w:t>
            </w:r>
            <w:r>
              <w:rPr>
                <w:sz w:val="24"/>
                <w:szCs w:val="24"/>
              </w:rPr>
              <w:t xml:space="preserve">адміністративних </w:t>
            </w:r>
          </w:p>
          <w:p w:rsidR="000F3B57" w:rsidRPr="00B92388" w:rsidRDefault="000F3B57" w:rsidP="00200B06">
            <w:pPr>
              <w:pStyle w:val="TableParagraph"/>
              <w:ind w:left="51" w:right="125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послуг </w:t>
            </w:r>
            <w:r w:rsidRPr="00B92388">
              <w:rPr>
                <w:sz w:val="24"/>
                <w:szCs w:val="24"/>
              </w:rPr>
              <w:t>про прийняте рішення протягом трьох робочих днів з дня прийняття рішення.</w:t>
            </w:r>
          </w:p>
        </w:tc>
      </w:tr>
    </w:tbl>
    <w:p w:rsidR="00701390" w:rsidRDefault="00701390" w:rsidP="000E5226">
      <w:pPr>
        <w:pStyle w:val="a3"/>
        <w:rPr>
          <w:rFonts w:ascii="Arial"/>
          <w:b/>
          <w:sz w:val="20"/>
        </w:rPr>
      </w:pPr>
    </w:p>
    <w:p w:rsidR="00701390" w:rsidRPr="00630CE1" w:rsidRDefault="00701390" w:rsidP="000E5226">
      <w:pPr>
        <w:pStyle w:val="a3"/>
        <w:spacing w:before="3"/>
        <w:rPr>
          <w:sz w:val="24"/>
          <w:szCs w:val="24"/>
          <w:lang w:val="ru-RU"/>
        </w:rPr>
      </w:pPr>
      <w:r w:rsidRPr="007413C6">
        <w:rPr>
          <w:b/>
          <w:sz w:val="27"/>
        </w:rPr>
        <w:t xml:space="preserve"> * </w:t>
      </w:r>
      <w:proofErr w:type="spellStart"/>
      <w:r w:rsidRPr="00630CE1">
        <w:rPr>
          <w:b/>
          <w:sz w:val="24"/>
          <w:szCs w:val="24"/>
        </w:rPr>
        <w:t>В–</w:t>
      </w:r>
      <w:r w:rsidRPr="00630CE1">
        <w:rPr>
          <w:sz w:val="24"/>
          <w:szCs w:val="24"/>
        </w:rPr>
        <w:t>виконує</w:t>
      </w:r>
      <w:proofErr w:type="spellEnd"/>
      <w:r w:rsidRPr="00630CE1">
        <w:rPr>
          <w:b/>
          <w:sz w:val="24"/>
          <w:szCs w:val="24"/>
        </w:rPr>
        <w:t xml:space="preserve">, </w:t>
      </w:r>
      <w:proofErr w:type="spellStart"/>
      <w:r w:rsidRPr="00630CE1">
        <w:rPr>
          <w:b/>
          <w:sz w:val="24"/>
          <w:szCs w:val="24"/>
        </w:rPr>
        <w:t>У–</w:t>
      </w:r>
      <w:r w:rsidRPr="00630CE1">
        <w:rPr>
          <w:sz w:val="24"/>
          <w:szCs w:val="24"/>
        </w:rPr>
        <w:t>бере</w:t>
      </w:r>
      <w:proofErr w:type="spellEnd"/>
      <w:r w:rsidR="00913B8B" w:rsidRPr="00630CE1">
        <w:rPr>
          <w:sz w:val="24"/>
          <w:szCs w:val="24"/>
        </w:rPr>
        <w:t xml:space="preserve"> </w:t>
      </w:r>
      <w:r w:rsidRPr="00630CE1">
        <w:rPr>
          <w:sz w:val="24"/>
          <w:szCs w:val="24"/>
        </w:rPr>
        <w:t>участь</w:t>
      </w:r>
      <w:r w:rsidRPr="00630CE1">
        <w:rPr>
          <w:b/>
          <w:sz w:val="24"/>
          <w:szCs w:val="24"/>
        </w:rPr>
        <w:t xml:space="preserve">, </w:t>
      </w:r>
      <w:proofErr w:type="spellStart"/>
      <w:r w:rsidRPr="00630CE1">
        <w:rPr>
          <w:b/>
          <w:sz w:val="24"/>
          <w:szCs w:val="24"/>
        </w:rPr>
        <w:t>П–</w:t>
      </w:r>
      <w:r w:rsidRPr="00630CE1">
        <w:rPr>
          <w:sz w:val="24"/>
          <w:szCs w:val="24"/>
        </w:rPr>
        <w:t>погоджує</w:t>
      </w:r>
      <w:proofErr w:type="spellEnd"/>
      <w:r w:rsidRPr="00630CE1">
        <w:rPr>
          <w:b/>
          <w:sz w:val="24"/>
          <w:szCs w:val="24"/>
        </w:rPr>
        <w:t xml:space="preserve">, </w:t>
      </w:r>
      <w:proofErr w:type="spellStart"/>
      <w:r w:rsidRPr="00630CE1">
        <w:rPr>
          <w:b/>
          <w:sz w:val="24"/>
          <w:szCs w:val="24"/>
        </w:rPr>
        <w:t>З–</w:t>
      </w:r>
      <w:r w:rsidRPr="00630CE1">
        <w:rPr>
          <w:sz w:val="24"/>
          <w:szCs w:val="24"/>
        </w:rPr>
        <w:t>затверджує</w:t>
      </w:r>
      <w:proofErr w:type="spellEnd"/>
      <w:r w:rsidRPr="00630CE1">
        <w:rPr>
          <w:sz w:val="24"/>
          <w:szCs w:val="24"/>
        </w:rPr>
        <w:t>.</w:t>
      </w:r>
    </w:p>
    <w:p w:rsidR="00F6745B" w:rsidRPr="00F6745B" w:rsidRDefault="00F6745B" w:rsidP="00F6745B">
      <w:pPr>
        <w:pStyle w:val="a3"/>
        <w:spacing w:before="3"/>
        <w:jc w:val="center"/>
        <w:rPr>
          <w:sz w:val="27"/>
          <w:lang w:val="en-US"/>
        </w:rPr>
      </w:pPr>
      <w:r>
        <w:rPr>
          <w:sz w:val="27"/>
          <w:lang w:val="en-US"/>
        </w:rPr>
        <w:t>_______________________________________</w:t>
      </w:r>
      <w:r w:rsidR="00422259">
        <w:rPr>
          <w:sz w:val="27"/>
        </w:rPr>
        <w:t>__</w:t>
      </w:r>
      <w:r>
        <w:rPr>
          <w:sz w:val="27"/>
          <w:lang w:val="en-US"/>
        </w:rPr>
        <w:t>___________</w:t>
      </w:r>
    </w:p>
    <w:sectPr w:rsidR="00F6745B" w:rsidRPr="00F6745B" w:rsidSect="00E87AAC">
      <w:headerReference w:type="even" r:id="rId8"/>
      <w:headerReference w:type="default" r:id="rId9"/>
      <w:footerReference w:type="even" r:id="rId10"/>
      <w:footerReference w:type="default" r:id="rId11"/>
      <w:pgSz w:w="11910" w:h="16840"/>
      <w:pgMar w:top="1040" w:right="380" w:bottom="993" w:left="1320" w:header="709" w:footer="0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42CB3" w:rsidRDefault="00342CB3" w:rsidP="004F5631">
      <w:r>
        <w:separator/>
      </w:r>
    </w:p>
  </w:endnote>
  <w:endnote w:type="continuationSeparator" w:id="0">
    <w:p w:rsidR="00342CB3" w:rsidRDefault="00342CB3" w:rsidP="004F563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1390" w:rsidRDefault="003D34D3" w:rsidP="00CB3B05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701390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701390" w:rsidRDefault="00701390" w:rsidP="00F77967">
    <w:pPr>
      <w:pStyle w:val="a7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1390" w:rsidRDefault="00701390" w:rsidP="00CB3B05">
    <w:pPr>
      <w:pStyle w:val="a7"/>
      <w:framePr w:wrap="around" w:vAnchor="text" w:hAnchor="margin" w:xAlign="right" w:y="1"/>
      <w:rPr>
        <w:rStyle w:val="a9"/>
      </w:rPr>
    </w:pPr>
  </w:p>
  <w:p w:rsidR="00701390" w:rsidRDefault="00701390" w:rsidP="00F77967">
    <w:pPr>
      <w:pStyle w:val="a7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42CB3" w:rsidRDefault="00342CB3" w:rsidP="004F5631">
      <w:r>
        <w:separator/>
      </w:r>
    </w:p>
  </w:footnote>
  <w:footnote w:type="continuationSeparator" w:id="0">
    <w:p w:rsidR="00342CB3" w:rsidRDefault="00342CB3" w:rsidP="004F563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1390" w:rsidRDefault="003D34D3" w:rsidP="00D802E7">
    <w:pPr>
      <w:pStyle w:val="aa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701390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701390" w:rsidRDefault="00701390">
    <w:pPr>
      <w:pStyle w:val="aa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1390" w:rsidRDefault="003D34D3" w:rsidP="00504E67">
    <w:pPr>
      <w:pStyle w:val="aa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701390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E87AAC">
      <w:rPr>
        <w:rStyle w:val="a9"/>
        <w:noProof/>
      </w:rPr>
      <w:t>2</w:t>
    </w:r>
    <w:r>
      <w:rPr>
        <w:rStyle w:val="a9"/>
      </w:rPr>
      <w:fldChar w:fldCharType="end"/>
    </w:r>
  </w:p>
  <w:p w:rsidR="00701390" w:rsidRPr="005C4A45" w:rsidRDefault="003D34D3" w:rsidP="00D802E7">
    <w:pPr>
      <w:pStyle w:val="aa"/>
      <w:jc w:val="center"/>
    </w:pPr>
    <w:r>
      <w:rPr>
        <w:rStyle w:val="a9"/>
      </w:rPr>
      <w:fldChar w:fldCharType="begin"/>
    </w:r>
    <w:r w:rsidR="00701390">
      <w:rPr>
        <w:rStyle w:val="a9"/>
      </w:rPr>
      <w:instrText xml:space="preserve"> PAGE </w:instrText>
    </w:r>
    <w:r>
      <w:rPr>
        <w:rStyle w:val="a9"/>
      </w:rPr>
      <w:fldChar w:fldCharType="separate"/>
    </w:r>
    <w:r w:rsidR="00E87AAC">
      <w:rPr>
        <w:rStyle w:val="a9"/>
        <w:noProof/>
      </w:rPr>
      <w:t>2</w:t>
    </w:r>
    <w:r>
      <w:rPr>
        <w:rStyle w:val="a9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25754"/>
    <w:multiLevelType w:val="hybridMultilevel"/>
    <w:tmpl w:val="00BC8840"/>
    <w:lvl w:ilvl="0" w:tplc="3558E244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40" w:hanging="360"/>
      </w:pPr>
    </w:lvl>
    <w:lvl w:ilvl="2" w:tplc="0422001B" w:tentative="1">
      <w:start w:val="1"/>
      <w:numFmt w:val="lowerRoman"/>
      <w:lvlText w:val="%3."/>
      <w:lvlJc w:val="right"/>
      <w:pPr>
        <w:ind w:left="1860" w:hanging="180"/>
      </w:pPr>
    </w:lvl>
    <w:lvl w:ilvl="3" w:tplc="0422000F" w:tentative="1">
      <w:start w:val="1"/>
      <w:numFmt w:val="decimal"/>
      <w:lvlText w:val="%4."/>
      <w:lvlJc w:val="left"/>
      <w:pPr>
        <w:ind w:left="2580" w:hanging="360"/>
      </w:pPr>
    </w:lvl>
    <w:lvl w:ilvl="4" w:tplc="04220019" w:tentative="1">
      <w:start w:val="1"/>
      <w:numFmt w:val="lowerLetter"/>
      <w:lvlText w:val="%5."/>
      <w:lvlJc w:val="left"/>
      <w:pPr>
        <w:ind w:left="3300" w:hanging="360"/>
      </w:pPr>
    </w:lvl>
    <w:lvl w:ilvl="5" w:tplc="0422001B" w:tentative="1">
      <w:start w:val="1"/>
      <w:numFmt w:val="lowerRoman"/>
      <w:lvlText w:val="%6."/>
      <w:lvlJc w:val="right"/>
      <w:pPr>
        <w:ind w:left="4020" w:hanging="180"/>
      </w:pPr>
    </w:lvl>
    <w:lvl w:ilvl="6" w:tplc="0422000F" w:tentative="1">
      <w:start w:val="1"/>
      <w:numFmt w:val="decimal"/>
      <w:lvlText w:val="%7."/>
      <w:lvlJc w:val="left"/>
      <w:pPr>
        <w:ind w:left="4740" w:hanging="360"/>
      </w:pPr>
    </w:lvl>
    <w:lvl w:ilvl="7" w:tplc="04220019" w:tentative="1">
      <w:start w:val="1"/>
      <w:numFmt w:val="lowerLetter"/>
      <w:lvlText w:val="%8."/>
      <w:lvlJc w:val="left"/>
      <w:pPr>
        <w:ind w:left="5460" w:hanging="360"/>
      </w:pPr>
    </w:lvl>
    <w:lvl w:ilvl="8" w:tplc="0422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>
    <w:nsid w:val="4DBC6AED"/>
    <w:multiLevelType w:val="hybridMultilevel"/>
    <w:tmpl w:val="D0223A58"/>
    <w:lvl w:ilvl="0" w:tplc="85A812A6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53C0367D"/>
    <w:multiLevelType w:val="hybridMultilevel"/>
    <w:tmpl w:val="1376DC90"/>
    <w:lvl w:ilvl="0" w:tplc="391C6DF6">
      <w:start w:val="1"/>
      <w:numFmt w:val="decimal"/>
      <w:lvlText w:val="%1)"/>
      <w:lvlJc w:val="left"/>
      <w:pPr>
        <w:ind w:left="4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90" w:hanging="360"/>
      </w:pPr>
    </w:lvl>
    <w:lvl w:ilvl="2" w:tplc="0409001B" w:tentative="1">
      <w:start w:val="1"/>
      <w:numFmt w:val="lowerRoman"/>
      <w:lvlText w:val="%3."/>
      <w:lvlJc w:val="right"/>
      <w:pPr>
        <w:ind w:left="1910" w:hanging="180"/>
      </w:pPr>
    </w:lvl>
    <w:lvl w:ilvl="3" w:tplc="0409000F" w:tentative="1">
      <w:start w:val="1"/>
      <w:numFmt w:val="decimal"/>
      <w:lvlText w:val="%4."/>
      <w:lvlJc w:val="left"/>
      <w:pPr>
        <w:ind w:left="2630" w:hanging="360"/>
      </w:pPr>
    </w:lvl>
    <w:lvl w:ilvl="4" w:tplc="04090019" w:tentative="1">
      <w:start w:val="1"/>
      <w:numFmt w:val="lowerLetter"/>
      <w:lvlText w:val="%5."/>
      <w:lvlJc w:val="left"/>
      <w:pPr>
        <w:ind w:left="3350" w:hanging="360"/>
      </w:pPr>
    </w:lvl>
    <w:lvl w:ilvl="5" w:tplc="0409001B" w:tentative="1">
      <w:start w:val="1"/>
      <w:numFmt w:val="lowerRoman"/>
      <w:lvlText w:val="%6."/>
      <w:lvlJc w:val="right"/>
      <w:pPr>
        <w:ind w:left="4070" w:hanging="180"/>
      </w:pPr>
    </w:lvl>
    <w:lvl w:ilvl="6" w:tplc="0409000F" w:tentative="1">
      <w:start w:val="1"/>
      <w:numFmt w:val="decimal"/>
      <w:lvlText w:val="%7."/>
      <w:lvlJc w:val="left"/>
      <w:pPr>
        <w:ind w:left="4790" w:hanging="360"/>
      </w:pPr>
    </w:lvl>
    <w:lvl w:ilvl="7" w:tplc="04090019" w:tentative="1">
      <w:start w:val="1"/>
      <w:numFmt w:val="lowerLetter"/>
      <w:lvlText w:val="%8."/>
      <w:lvlJc w:val="left"/>
      <w:pPr>
        <w:ind w:left="5510" w:hanging="360"/>
      </w:pPr>
    </w:lvl>
    <w:lvl w:ilvl="8" w:tplc="0409001B" w:tentative="1">
      <w:start w:val="1"/>
      <w:numFmt w:val="lowerRoman"/>
      <w:lvlText w:val="%9."/>
      <w:lvlJc w:val="right"/>
      <w:pPr>
        <w:ind w:left="6230" w:hanging="180"/>
      </w:pPr>
    </w:lvl>
  </w:abstractNum>
  <w:abstractNum w:abstractNumId="3">
    <w:nsid w:val="75DF45FE"/>
    <w:multiLevelType w:val="hybridMultilevel"/>
    <w:tmpl w:val="61AECBFE"/>
    <w:lvl w:ilvl="0" w:tplc="F9FA9234">
      <w:start w:val="1"/>
      <w:numFmt w:val="decimal"/>
      <w:lvlText w:val="%1)"/>
      <w:lvlJc w:val="left"/>
      <w:pPr>
        <w:ind w:left="47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190" w:hanging="360"/>
      </w:pPr>
    </w:lvl>
    <w:lvl w:ilvl="2" w:tplc="0422001B" w:tentative="1">
      <w:start w:val="1"/>
      <w:numFmt w:val="lowerRoman"/>
      <w:lvlText w:val="%3."/>
      <w:lvlJc w:val="right"/>
      <w:pPr>
        <w:ind w:left="1910" w:hanging="180"/>
      </w:pPr>
    </w:lvl>
    <w:lvl w:ilvl="3" w:tplc="0422000F" w:tentative="1">
      <w:start w:val="1"/>
      <w:numFmt w:val="decimal"/>
      <w:lvlText w:val="%4."/>
      <w:lvlJc w:val="left"/>
      <w:pPr>
        <w:ind w:left="2630" w:hanging="360"/>
      </w:pPr>
    </w:lvl>
    <w:lvl w:ilvl="4" w:tplc="04220019" w:tentative="1">
      <w:start w:val="1"/>
      <w:numFmt w:val="lowerLetter"/>
      <w:lvlText w:val="%5."/>
      <w:lvlJc w:val="left"/>
      <w:pPr>
        <w:ind w:left="3350" w:hanging="360"/>
      </w:pPr>
    </w:lvl>
    <w:lvl w:ilvl="5" w:tplc="0422001B" w:tentative="1">
      <w:start w:val="1"/>
      <w:numFmt w:val="lowerRoman"/>
      <w:lvlText w:val="%6."/>
      <w:lvlJc w:val="right"/>
      <w:pPr>
        <w:ind w:left="4070" w:hanging="180"/>
      </w:pPr>
    </w:lvl>
    <w:lvl w:ilvl="6" w:tplc="0422000F" w:tentative="1">
      <w:start w:val="1"/>
      <w:numFmt w:val="decimal"/>
      <w:lvlText w:val="%7."/>
      <w:lvlJc w:val="left"/>
      <w:pPr>
        <w:ind w:left="4790" w:hanging="360"/>
      </w:pPr>
    </w:lvl>
    <w:lvl w:ilvl="7" w:tplc="04220019" w:tentative="1">
      <w:start w:val="1"/>
      <w:numFmt w:val="lowerLetter"/>
      <w:lvlText w:val="%8."/>
      <w:lvlJc w:val="left"/>
      <w:pPr>
        <w:ind w:left="5510" w:hanging="360"/>
      </w:pPr>
    </w:lvl>
    <w:lvl w:ilvl="8" w:tplc="0422001B" w:tentative="1">
      <w:start w:val="1"/>
      <w:numFmt w:val="lowerRoman"/>
      <w:lvlText w:val="%9."/>
      <w:lvlJc w:val="right"/>
      <w:pPr>
        <w:ind w:left="6230" w:hanging="180"/>
      </w:pPr>
    </w:lvl>
  </w:abstractNum>
  <w:abstractNum w:abstractNumId="4">
    <w:nsid w:val="7BF701E1"/>
    <w:multiLevelType w:val="hybridMultilevel"/>
    <w:tmpl w:val="69043C34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DDA6826"/>
    <w:multiLevelType w:val="hybridMultilevel"/>
    <w:tmpl w:val="383A8AA2"/>
    <w:lvl w:ilvl="0" w:tplc="1A7C765C">
      <w:start w:val="1"/>
      <w:numFmt w:val="decimal"/>
      <w:lvlText w:val="%1)"/>
      <w:lvlJc w:val="left"/>
      <w:pPr>
        <w:ind w:left="4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90" w:hanging="360"/>
      </w:pPr>
    </w:lvl>
    <w:lvl w:ilvl="2" w:tplc="0409001B" w:tentative="1">
      <w:start w:val="1"/>
      <w:numFmt w:val="lowerRoman"/>
      <w:lvlText w:val="%3."/>
      <w:lvlJc w:val="right"/>
      <w:pPr>
        <w:ind w:left="1910" w:hanging="180"/>
      </w:pPr>
    </w:lvl>
    <w:lvl w:ilvl="3" w:tplc="0409000F" w:tentative="1">
      <w:start w:val="1"/>
      <w:numFmt w:val="decimal"/>
      <w:lvlText w:val="%4."/>
      <w:lvlJc w:val="left"/>
      <w:pPr>
        <w:ind w:left="2630" w:hanging="360"/>
      </w:pPr>
    </w:lvl>
    <w:lvl w:ilvl="4" w:tplc="04090019" w:tentative="1">
      <w:start w:val="1"/>
      <w:numFmt w:val="lowerLetter"/>
      <w:lvlText w:val="%5."/>
      <w:lvlJc w:val="left"/>
      <w:pPr>
        <w:ind w:left="3350" w:hanging="360"/>
      </w:pPr>
    </w:lvl>
    <w:lvl w:ilvl="5" w:tplc="0409001B" w:tentative="1">
      <w:start w:val="1"/>
      <w:numFmt w:val="lowerRoman"/>
      <w:lvlText w:val="%6."/>
      <w:lvlJc w:val="right"/>
      <w:pPr>
        <w:ind w:left="4070" w:hanging="180"/>
      </w:pPr>
    </w:lvl>
    <w:lvl w:ilvl="6" w:tplc="0409000F" w:tentative="1">
      <w:start w:val="1"/>
      <w:numFmt w:val="decimal"/>
      <w:lvlText w:val="%7."/>
      <w:lvlJc w:val="left"/>
      <w:pPr>
        <w:ind w:left="4790" w:hanging="360"/>
      </w:pPr>
    </w:lvl>
    <w:lvl w:ilvl="7" w:tplc="04090019" w:tentative="1">
      <w:start w:val="1"/>
      <w:numFmt w:val="lowerLetter"/>
      <w:lvlText w:val="%8."/>
      <w:lvlJc w:val="left"/>
      <w:pPr>
        <w:ind w:left="5510" w:hanging="360"/>
      </w:pPr>
    </w:lvl>
    <w:lvl w:ilvl="8" w:tplc="0409001B" w:tentative="1">
      <w:start w:val="1"/>
      <w:numFmt w:val="lowerRoman"/>
      <w:lvlText w:val="%9."/>
      <w:lvlJc w:val="right"/>
      <w:pPr>
        <w:ind w:left="6230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3"/>
  </w:num>
  <w:num w:numId="5">
    <w:abstractNumId w:val="1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</w:compat>
  <w:rsids>
    <w:rsidRoot w:val="004F5631"/>
    <w:rsid w:val="00010ED9"/>
    <w:rsid w:val="00012FBC"/>
    <w:rsid w:val="0002460D"/>
    <w:rsid w:val="00032DD7"/>
    <w:rsid w:val="00053082"/>
    <w:rsid w:val="00054560"/>
    <w:rsid w:val="00057F44"/>
    <w:rsid w:val="00064509"/>
    <w:rsid w:val="00074FA0"/>
    <w:rsid w:val="00084DF1"/>
    <w:rsid w:val="00085BC6"/>
    <w:rsid w:val="0009369E"/>
    <w:rsid w:val="000A4BF1"/>
    <w:rsid w:val="000B1353"/>
    <w:rsid w:val="000B3318"/>
    <w:rsid w:val="000C4039"/>
    <w:rsid w:val="000C5C30"/>
    <w:rsid w:val="000E0F05"/>
    <w:rsid w:val="000E5226"/>
    <w:rsid w:val="000F160E"/>
    <w:rsid w:val="000F17A7"/>
    <w:rsid w:val="000F3B57"/>
    <w:rsid w:val="00121394"/>
    <w:rsid w:val="00131A95"/>
    <w:rsid w:val="00131C1F"/>
    <w:rsid w:val="001366A3"/>
    <w:rsid w:val="00164B26"/>
    <w:rsid w:val="00164F29"/>
    <w:rsid w:val="001664C5"/>
    <w:rsid w:val="001743F1"/>
    <w:rsid w:val="00174B61"/>
    <w:rsid w:val="001756DC"/>
    <w:rsid w:val="00180E1F"/>
    <w:rsid w:val="001962E2"/>
    <w:rsid w:val="00197720"/>
    <w:rsid w:val="001A0783"/>
    <w:rsid w:val="001A228D"/>
    <w:rsid w:val="001C3E87"/>
    <w:rsid w:val="001C6046"/>
    <w:rsid w:val="001C756C"/>
    <w:rsid w:val="001D1C1E"/>
    <w:rsid w:val="001D35AE"/>
    <w:rsid w:val="001D47D0"/>
    <w:rsid w:val="001E4FE8"/>
    <w:rsid w:val="001F1AB0"/>
    <w:rsid w:val="001F2D21"/>
    <w:rsid w:val="001F3EA0"/>
    <w:rsid w:val="002003D3"/>
    <w:rsid w:val="00200B06"/>
    <w:rsid w:val="002048BB"/>
    <w:rsid w:val="002052A3"/>
    <w:rsid w:val="00213B3D"/>
    <w:rsid w:val="00230BA4"/>
    <w:rsid w:val="00230FBD"/>
    <w:rsid w:val="0023491D"/>
    <w:rsid w:val="002400C4"/>
    <w:rsid w:val="00254456"/>
    <w:rsid w:val="002577D5"/>
    <w:rsid w:val="0027206F"/>
    <w:rsid w:val="0027323D"/>
    <w:rsid w:val="00274BCA"/>
    <w:rsid w:val="00275D20"/>
    <w:rsid w:val="0028319E"/>
    <w:rsid w:val="002A011B"/>
    <w:rsid w:val="002A0B7C"/>
    <w:rsid w:val="002A501D"/>
    <w:rsid w:val="002C43D1"/>
    <w:rsid w:val="002D07BA"/>
    <w:rsid w:val="002D0D6F"/>
    <w:rsid w:val="002E0538"/>
    <w:rsid w:val="002E23F1"/>
    <w:rsid w:val="002E7E2B"/>
    <w:rsid w:val="002F1F56"/>
    <w:rsid w:val="002F5846"/>
    <w:rsid w:val="002F591E"/>
    <w:rsid w:val="00302299"/>
    <w:rsid w:val="00307C3B"/>
    <w:rsid w:val="00310D04"/>
    <w:rsid w:val="00310DF8"/>
    <w:rsid w:val="00341EBB"/>
    <w:rsid w:val="00342CB3"/>
    <w:rsid w:val="00352ACA"/>
    <w:rsid w:val="003575AD"/>
    <w:rsid w:val="00362F0E"/>
    <w:rsid w:val="003676BD"/>
    <w:rsid w:val="00372F7E"/>
    <w:rsid w:val="00377698"/>
    <w:rsid w:val="003845F6"/>
    <w:rsid w:val="00384853"/>
    <w:rsid w:val="00384B2D"/>
    <w:rsid w:val="00386FE0"/>
    <w:rsid w:val="003922B9"/>
    <w:rsid w:val="003927DC"/>
    <w:rsid w:val="003A23C6"/>
    <w:rsid w:val="003C5CCE"/>
    <w:rsid w:val="003C61D2"/>
    <w:rsid w:val="003D34D3"/>
    <w:rsid w:val="003D66E0"/>
    <w:rsid w:val="003D73E5"/>
    <w:rsid w:val="003E0108"/>
    <w:rsid w:val="003E0276"/>
    <w:rsid w:val="003F4B94"/>
    <w:rsid w:val="003F5ADF"/>
    <w:rsid w:val="003F64D0"/>
    <w:rsid w:val="00403827"/>
    <w:rsid w:val="00406138"/>
    <w:rsid w:val="00411B09"/>
    <w:rsid w:val="004126D3"/>
    <w:rsid w:val="004202F9"/>
    <w:rsid w:val="00422259"/>
    <w:rsid w:val="00423F3F"/>
    <w:rsid w:val="00424E6E"/>
    <w:rsid w:val="004339D6"/>
    <w:rsid w:val="0046187A"/>
    <w:rsid w:val="0046501B"/>
    <w:rsid w:val="00465C9F"/>
    <w:rsid w:val="004826C0"/>
    <w:rsid w:val="00482A8F"/>
    <w:rsid w:val="0048337A"/>
    <w:rsid w:val="00485E73"/>
    <w:rsid w:val="004A16EF"/>
    <w:rsid w:val="004A1C98"/>
    <w:rsid w:val="004A47D7"/>
    <w:rsid w:val="004A706D"/>
    <w:rsid w:val="004D2D2D"/>
    <w:rsid w:val="004D6F40"/>
    <w:rsid w:val="004D71CE"/>
    <w:rsid w:val="004E04A1"/>
    <w:rsid w:val="004E2542"/>
    <w:rsid w:val="004E5DE6"/>
    <w:rsid w:val="004E7401"/>
    <w:rsid w:val="004F5631"/>
    <w:rsid w:val="005047AF"/>
    <w:rsid w:val="00504E67"/>
    <w:rsid w:val="005101EB"/>
    <w:rsid w:val="00530DE6"/>
    <w:rsid w:val="0053428F"/>
    <w:rsid w:val="0054021D"/>
    <w:rsid w:val="00540419"/>
    <w:rsid w:val="00542639"/>
    <w:rsid w:val="00551DE2"/>
    <w:rsid w:val="005559BD"/>
    <w:rsid w:val="00583913"/>
    <w:rsid w:val="005A2C6E"/>
    <w:rsid w:val="005A313A"/>
    <w:rsid w:val="005A3208"/>
    <w:rsid w:val="005A6E46"/>
    <w:rsid w:val="005B0035"/>
    <w:rsid w:val="005B47D0"/>
    <w:rsid w:val="005C1575"/>
    <w:rsid w:val="005C4A45"/>
    <w:rsid w:val="005C5E89"/>
    <w:rsid w:val="005D3A8A"/>
    <w:rsid w:val="005D638F"/>
    <w:rsid w:val="005E642C"/>
    <w:rsid w:val="005F1305"/>
    <w:rsid w:val="005F3531"/>
    <w:rsid w:val="00601FD3"/>
    <w:rsid w:val="00604801"/>
    <w:rsid w:val="00607822"/>
    <w:rsid w:val="00613756"/>
    <w:rsid w:val="00621940"/>
    <w:rsid w:val="00626B3E"/>
    <w:rsid w:val="00630AE7"/>
    <w:rsid w:val="00630CE1"/>
    <w:rsid w:val="00642F3C"/>
    <w:rsid w:val="00643655"/>
    <w:rsid w:val="00644762"/>
    <w:rsid w:val="00647FEE"/>
    <w:rsid w:val="00654C91"/>
    <w:rsid w:val="00654D40"/>
    <w:rsid w:val="0065660C"/>
    <w:rsid w:val="00661A12"/>
    <w:rsid w:val="006769AF"/>
    <w:rsid w:val="00683895"/>
    <w:rsid w:val="00685095"/>
    <w:rsid w:val="006A1F35"/>
    <w:rsid w:val="006B0363"/>
    <w:rsid w:val="006B2B69"/>
    <w:rsid w:val="006C303F"/>
    <w:rsid w:val="006D2118"/>
    <w:rsid w:val="006D7895"/>
    <w:rsid w:val="006E262B"/>
    <w:rsid w:val="006E27C4"/>
    <w:rsid w:val="006E390E"/>
    <w:rsid w:val="006F044B"/>
    <w:rsid w:val="00701390"/>
    <w:rsid w:val="00702E17"/>
    <w:rsid w:val="00707D04"/>
    <w:rsid w:val="00711ED1"/>
    <w:rsid w:val="0071448D"/>
    <w:rsid w:val="007148CB"/>
    <w:rsid w:val="007413C6"/>
    <w:rsid w:val="007416A7"/>
    <w:rsid w:val="007427E4"/>
    <w:rsid w:val="0074300B"/>
    <w:rsid w:val="007558CF"/>
    <w:rsid w:val="00771B7D"/>
    <w:rsid w:val="007734C4"/>
    <w:rsid w:val="00785510"/>
    <w:rsid w:val="007A122B"/>
    <w:rsid w:val="007A35A9"/>
    <w:rsid w:val="007A401E"/>
    <w:rsid w:val="007B26E0"/>
    <w:rsid w:val="007C1D82"/>
    <w:rsid w:val="007E0720"/>
    <w:rsid w:val="007E3577"/>
    <w:rsid w:val="00800E40"/>
    <w:rsid w:val="008061C0"/>
    <w:rsid w:val="00817471"/>
    <w:rsid w:val="00831147"/>
    <w:rsid w:val="00832326"/>
    <w:rsid w:val="00846083"/>
    <w:rsid w:val="00847651"/>
    <w:rsid w:val="00852937"/>
    <w:rsid w:val="00861075"/>
    <w:rsid w:val="0088644F"/>
    <w:rsid w:val="0089130A"/>
    <w:rsid w:val="008925F7"/>
    <w:rsid w:val="00892FEF"/>
    <w:rsid w:val="008B62EC"/>
    <w:rsid w:val="008C17DC"/>
    <w:rsid w:val="008C5C0C"/>
    <w:rsid w:val="008C77F4"/>
    <w:rsid w:val="008E105D"/>
    <w:rsid w:val="008F0E71"/>
    <w:rsid w:val="008F1CBB"/>
    <w:rsid w:val="008F1F1D"/>
    <w:rsid w:val="008F2FA5"/>
    <w:rsid w:val="008F493A"/>
    <w:rsid w:val="00902A9A"/>
    <w:rsid w:val="00910FC7"/>
    <w:rsid w:val="00913B8B"/>
    <w:rsid w:val="00922815"/>
    <w:rsid w:val="009245B2"/>
    <w:rsid w:val="0092672B"/>
    <w:rsid w:val="00927424"/>
    <w:rsid w:val="00932464"/>
    <w:rsid w:val="009369FC"/>
    <w:rsid w:val="00953FD1"/>
    <w:rsid w:val="00974492"/>
    <w:rsid w:val="00982AB9"/>
    <w:rsid w:val="00997EC2"/>
    <w:rsid w:val="009B1C9D"/>
    <w:rsid w:val="009B289E"/>
    <w:rsid w:val="009B4207"/>
    <w:rsid w:val="009B791B"/>
    <w:rsid w:val="009C4188"/>
    <w:rsid w:val="009C6B91"/>
    <w:rsid w:val="009E2DE6"/>
    <w:rsid w:val="009E5C85"/>
    <w:rsid w:val="00A10253"/>
    <w:rsid w:val="00A22572"/>
    <w:rsid w:val="00A30AB5"/>
    <w:rsid w:val="00A36DC5"/>
    <w:rsid w:val="00A53E1A"/>
    <w:rsid w:val="00A56EC4"/>
    <w:rsid w:val="00A60430"/>
    <w:rsid w:val="00A630CE"/>
    <w:rsid w:val="00A633F3"/>
    <w:rsid w:val="00A67949"/>
    <w:rsid w:val="00A93BE5"/>
    <w:rsid w:val="00A97FCE"/>
    <w:rsid w:val="00AA1315"/>
    <w:rsid w:val="00AA2C2B"/>
    <w:rsid w:val="00AA5DFF"/>
    <w:rsid w:val="00AB5B93"/>
    <w:rsid w:val="00AB7C50"/>
    <w:rsid w:val="00AC1CAB"/>
    <w:rsid w:val="00AE1728"/>
    <w:rsid w:val="00AE3338"/>
    <w:rsid w:val="00AF03A2"/>
    <w:rsid w:val="00B119BA"/>
    <w:rsid w:val="00B123B3"/>
    <w:rsid w:val="00B12508"/>
    <w:rsid w:val="00B23042"/>
    <w:rsid w:val="00B31721"/>
    <w:rsid w:val="00B32C08"/>
    <w:rsid w:val="00B35B17"/>
    <w:rsid w:val="00B4005F"/>
    <w:rsid w:val="00B448F9"/>
    <w:rsid w:val="00B556F3"/>
    <w:rsid w:val="00B7196C"/>
    <w:rsid w:val="00B760B4"/>
    <w:rsid w:val="00B76568"/>
    <w:rsid w:val="00B7679C"/>
    <w:rsid w:val="00B8073B"/>
    <w:rsid w:val="00B817C5"/>
    <w:rsid w:val="00B83E5B"/>
    <w:rsid w:val="00B92388"/>
    <w:rsid w:val="00B92630"/>
    <w:rsid w:val="00B97C91"/>
    <w:rsid w:val="00BB1B91"/>
    <w:rsid w:val="00BB2AC7"/>
    <w:rsid w:val="00BC682F"/>
    <w:rsid w:val="00BE0C25"/>
    <w:rsid w:val="00BE59A6"/>
    <w:rsid w:val="00BF2BF2"/>
    <w:rsid w:val="00BF31B3"/>
    <w:rsid w:val="00BF4576"/>
    <w:rsid w:val="00C049D6"/>
    <w:rsid w:val="00C11626"/>
    <w:rsid w:val="00C17AD5"/>
    <w:rsid w:val="00C2043F"/>
    <w:rsid w:val="00C20ED8"/>
    <w:rsid w:val="00C33BBF"/>
    <w:rsid w:val="00C37395"/>
    <w:rsid w:val="00C432AE"/>
    <w:rsid w:val="00C47B6F"/>
    <w:rsid w:val="00C510CD"/>
    <w:rsid w:val="00C57756"/>
    <w:rsid w:val="00C600CD"/>
    <w:rsid w:val="00C710F1"/>
    <w:rsid w:val="00C7312E"/>
    <w:rsid w:val="00C76BBD"/>
    <w:rsid w:val="00C95563"/>
    <w:rsid w:val="00CA58DE"/>
    <w:rsid w:val="00CA7863"/>
    <w:rsid w:val="00CB0E55"/>
    <w:rsid w:val="00CB3B05"/>
    <w:rsid w:val="00CC7B9E"/>
    <w:rsid w:val="00CD6950"/>
    <w:rsid w:val="00CD7616"/>
    <w:rsid w:val="00CE06EE"/>
    <w:rsid w:val="00CE26AF"/>
    <w:rsid w:val="00CE2858"/>
    <w:rsid w:val="00CE655F"/>
    <w:rsid w:val="00CE7832"/>
    <w:rsid w:val="00CF4AC9"/>
    <w:rsid w:val="00D04534"/>
    <w:rsid w:val="00D0702B"/>
    <w:rsid w:val="00D07B09"/>
    <w:rsid w:val="00D10DD2"/>
    <w:rsid w:val="00D11135"/>
    <w:rsid w:val="00D11F1E"/>
    <w:rsid w:val="00D1297D"/>
    <w:rsid w:val="00D16EE1"/>
    <w:rsid w:val="00D27107"/>
    <w:rsid w:val="00D316A6"/>
    <w:rsid w:val="00D32AB1"/>
    <w:rsid w:val="00D67D0F"/>
    <w:rsid w:val="00D802E7"/>
    <w:rsid w:val="00D82EEE"/>
    <w:rsid w:val="00D90DB6"/>
    <w:rsid w:val="00D910F4"/>
    <w:rsid w:val="00D92CCD"/>
    <w:rsid w:val="00DA5641"/>
    <w:rsid w:val="00DA6143"/>
    <w:rsid w:val="00DB2BD6"/>
    <w:rsid w:val="00DB7AE6"/>
    <w:rsid w:val="00DC6694"/>
    <w:rsid w:val="00DD236D"/>
    <w:rsid w:val="00DD510E"/>
    <w:rsid w:val="00DE4491"/>
    <w:rsid w:val="00DF6B67"/>
    <w:rsid w:val="00E16A62"/>
    <w:rsid w:val="00E344CC"/>
    <w:rsid w:val="00E361E8"/>
    <w:rsid w:val="00E36A64"/>
    <w:rsid w:val="00E54014"/>
    <w:rsid w:val="00E56836"/>
    <w:rsid w:val="00E6182F"/>
    <w:rsid w:val="00E71357"/>
    <w:rsid w:val="00E87AAC"/>
    <w:rsid w:val="00E93749"/>
    <w:rsid w:val="00E96BDA"/>
    <w:rsid w:val="00EB0DA9"/>
    <w:rsid w:val="00EB1D4C"/>
    <w:rsid w:val="00EB1F3A"/>
    <w:rsid w:val="00EB375B"/>
    <w:rsid w:val="00EC3E4F"/>
    <w:rsid w:val="00EC4C9F"/>
    <w:rsid w:val="00EC6F3D"/>
    <w:rsid w:val="00ED1BA5"/>
    <w:rsid w:val="00F135D2"/>
    <w:rsid w:val="00F144A6"/>
    <w:rsid w:val="00F17150"/>
    <w:rsid w:val="00F21C00"/>
    <w:rsid w:val="00F23353"/>
    <w:rsid w:val="00F27976"/>
    <w:rsid w:val="00F3026E"/>
    <w:rsid w:val="00F30804"/>
    <w:rsid w:val="00F4462C"/>
    <w:rsid w:val="00F51E53"/>
    <w:rsid w:val="00F548BD"/>
    <w:rsid w:val="00F60D99"/>
    <w:rsid w:val="00F6745B"/>
    <w:rsid w:val="00F72073"/>
    <w:rsid w:val="00F77967"/>
    <w:rsid w:val="00F80E08"/>
    <w:rsid w:val="00F9494F"/>
    <w:rsid w:val="00FB3941"/>
    <w:rsid w:val="00FB4865"/>
    <w:rsid w:val="00FB6DE5"/>
    <w:rsid w:val="00FB7FB8"/>
    <w:rsid w:val="00FC596F"/>
    <w:rsid w:val="00FD0EAE"/>
    <w:rsid w:val="00FE4B21"/>
    <w:rsid w:val="00FF03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60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5631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4F5631"/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626B3E"/>
    <w:rPr>
      <w:rFonts w:ascii="Times New Roman" w:hAnsi="Times New Roman" w:cs="Times New Roman"/>
      <w:lang w:eastAsia="en-US"/>
    </w:rPr>
  </w:style>
  <w:style w:type="paragraph" w:styleId="a5">
    <w:name w:val="List Paragraph"/>
    <w:basedOn w:val="a"/>
    <w:uiPriority w:val="99"/>
    <w:qFormat/>
    <w:rsid w:val="004F5631"/>
  </w:style>
  <w:style w:type="paragraph" w:customStyle="1" w:styleId="TableParagraph">
    <w:name w:val="Table Paragraph"/>
    <w:basedOn w:val="a"/>
    <w:uiPriority w:val="99"/>
    <w:rsid w:val="004F5631"/>
    <w:pPr>
      <w:spacing w:before="48"/>
      <w:ind w:left="60" w:right="42"/>
    </w:pPr>
  </w:style>
  <w:style w:type="character" w:styleId="a6">
    <w:name w:val="Hyperlink"/>
    <w:basedOn w:val="a0"/>
    <w:uiPriority w:val="99"/>
    <w:rsid w:val="00FC596F"/>
    <w:rPr>
      <w:rFonts w:cs="Times New Roman"/>
      <w:color w:val="0000FF"/>
      <w:u w:val="single"/>
    </w:rPr>
  </w:style>
  <w:style w:type="paragraph" w:styleId="a7">
    <w:name w:val="footer"/>
    <w:basedOn w:val="a"/>
    <w:link w:val="a8"/>
    <w:uiPriority w:val="99"/>
    <w:rsid w:val="00F77967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C2043F"/>
    <w:rPr>
      <w:rFonts w:ascii="Times New Roman" w:hAnsi="Times New Roman" w:cs="Times New Roman"/>
      <w:lang w:eastAsia="en-US"/>
    </w:rPr>
  </w:style>
  <w:style w:type="character" w:styleId="a9">
    <w:name w:val="page number"/>
    <w:basedOn w:val="a0"/>
    <w:uiPriority w:val="99"/>
    <w:rsid w:val="00F77967"/>
    <w:rPr>
      <w:rFonts w:cs="Times New Roman"/>
    </w:rPr>
  </w:style>
  <w:style w:type="paragraph" w:styleId="aa">
    <w:name w:val="header"/>
    <w:basedOn w:val="a"/>
    <w:link w:val="ab"/>
    <w:uiPriority w:val="99"/>
    <w:rsid w:val="00213B3D"/>
    <w:pPr>
      <w:tabs>
        <w:tab w:val="center" w:pos="4819"/>
        <w:tab w:val="right" w:pos="9639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locked/>
    <w:rsid w:val="005A2C6E"/>
    <w:rPr>
      <w:rFonts w:ascii="Times New Roman" w:hAnsi="Times New Roman" w:cs="Times New Roman"/>
      <w:lang w:eastAsia="en-US"/>
    </w:rPr>
  </w:style>
  <w:style w:type="paragraph" w:customStyle="1" w:styleId="Standard">
    <w:name w:val="Standard"/>
    <w:rsid w:val="00386FE0"/>
    <w:pPr>
      <w:suppressAutoHyphens/>
      <w:autoSpaceDN w:val="0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897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5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392383-952B-4D0E-BCEF-1EF7549721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</TotalTime>
  <Pages>2</Pages>
  <Words>2156</Words>
  <Characters>1230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ЗАТВЕРДЖЕНО</vt:lpstr>
    </vt:vector>
  </TitlesOfParts>
  <Company/>
  <LinksUpToDate>false</LinksUpToDate>
  <CharactersWithSpaces>3380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creator>Діана</dc:creator>
  <cp:lastModifiedBy>User</cp:lastModifiedBy>
  <cp:revision>75</cp:revision>
  <cp:lastPrinted>2025-07-21T14:01:00Z</cp:lastPrinted>
  <dcterms:created xsi:type="dcterms:W3CDTF">2025-07-17T07:51:00Z</dcterms:created>
  <dcterms:modified xsi:type="dcterms:W3CDTF">2025-08-08T10:34:00Z</dcterms:modified>
</cp:coreProperties>
</file>